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4223F" w14:textId="2366C632" w:rsidR="006E2665" w:rsidRPr="007C7C20" w:rsidRDefault="00DD49FF" w:rsidP="00950712">
      <w:pPr>
        <w:pStyle w:val="Attribution"/>
        <w:rPr>
          <w:lang w:val="en-GB"/>
        </w:rPr>
        <w:sectPr w:rsidR="006E2665" w:rsidRPr="007C7C20">
          <w:headerReference w:type="default" r:id="rId7"/>
          <w:footerReference w:type="default" r:id="rId8"/>
          <w:pgSz w:w="11900" w:h="16840"/>
          <w:pgMar w:top="1440" w:right="1080" w:bottom="1800" w:left="1080" w:header="500" w:footer="400" w:gutter="0"/>
          <w:cols w:space="720"/>
          <w:titlePg/>
        </w:sectPr>
      </w:pPr>
      <w:r w:rsidRPr="007C7C20">
        <w:rPr>
          <w:noProof/>
          <w:lang w:val="en-GB"/>
        </w:rPr>
        <mc:AlternateContent>
          <mc:Choice Requires="wpg">
            <w:drawing>
              <wp:anchor distT="152400" distB="152400" distL="152400" distR="152400" simplePos="0" relativeHeight="251659264" behindDoc="0" locked="0" layoutInCell="1" allowOverlap="1" wp14:anchorId="7FF2CC3D" wp14:editId="489777B6">
                <wp:simplePos x="0" y="0"/>
                <wp:positionH relativeFrom="page">
                  <wp:posOffset>0</wp:posOffset>
                </wp:positionH>
                <wp:positionV relativeFrom="page">
                  <wp:posOffset>0</wp:posOffset>
                </wp:positionV>
                <wp:extent cx="7556500" cy="10693400"/>
                <wp:effectExtent l="0" t="0" r="0" b="0"/>
                <wp:wrapNone/>
                <wp:docPr id="1073741829" name="officeArt object" descr="Grouper"/>
                <wp:cNvGraphicFramePr/>
                <a:graphic xmlns:a="http://schemas.openxmlformats.org/drawingml/2006/main">
                  <a:graphicData uri="http://schemas.microsoft.com/office/word/2010/wordprocessingGroup">
                    <wpg:wgp>
                      <wpg:cNvGrpSpPr/>
                      <wpg:grpSpPr>
                        <a:xfrm>
                          <a:off x="0" y="0"/>
                          <a:ext cx="7556500" cy="10693400"/>
                          <a:chOff x="0" y="0"/>
                          <a:chExt cx="7556500" cy="10693401"/>
                        </a:xfrm>
                      </wpg:grpSpPr>
                      <pic:pic xmlns:pic="http://schemas.openxmlformats.org/drawingml/2006/picture">
                        <pic:nvPicPr>
                          <pic:cNvPr id="1073741825" name="1129623868_2254x1503_tint.jpeg"/>
                          <pic:cNvPicPr>
                            <a:picLocks noChangeAspect="1"/>
                          </pic:cNvPicPr>
                        </pic:nvPicPr>
                        <pic:blipFill>
                          <a:blip r:embed="rId9">
                            <a:extLst>
                              <a:ext uri="{28A0092B-C50C-407E-A947-70E740481C1C}">
                                <a14:useLocalDpi xmlns:a14="http://schemas.microsoft.com/office/drawing/2010/main" val="0"/>
                              </a:ext>
                            </a:extLst>
                          </a:blip>
                          <a:srcRect/>
                          <a:stretch/>
                        </pic:blipFill>
                        <pic:spPr>
                          <a:xfrm>
                            <a:off x="0" y="0"/>
                            <a:ext cx="7556500" cy="10693401"/>
                          </a:xfrm>
                          <a:prstGeom prst="rect">
                            <a:avLst/>
                          </a:prstGeom>
                          <a:ln w="12700" cap="flat">
                            <a:noFill/>
                            <a:miter lim="400000"/>
                          </a:ln>
                          <a:effectLst/>
                        </pic:spPr>
                      </pic:pic>
                      <wps:wsp>
                        <wps:cNvPr id="1073741826" name="4 avril 2023"/>
                        <wps:cNvSpPr txBox="1"/>
                        <wps:spPr>
                          <a:xfrm>
                            <a:off x="533400" y="3175488"/>
                            <a:ext cx="6388100" cy="742463"/>
                          </a:xfrm>
                          <a:prstGeom prst="rect">
                            <a:avLst/>
                          </a:prstGeom>
                          <a:noFill/>
                          <a:ln w="12700" cap="flat">
                            <a:noFill/>
                            <a:miter lim="400000"/>
                          </a:ln>
                          <a:effectLst/>
                        </wps:spPr>
                        <wps:txbx>
                          <w:txbxContent>
                            <w:p w14:paraId="0348F582" w14:textId="3261BD46" w:rsidR="006E2665" w:rsidRPr="00384753" w:rsidRDefault="009E3DEB">
                              <w:pPr>
                                <w:pStyle w:val="Titre2"/>
                                <w:rPr>
                                  <w:rFonts w:ascii="Montserrat" w:hAnsi="Montserrat" w:cs="Arial"/>
                                  <w:color w:val="103D31"/>
                                  <w:sz w:val="96"/>
                                  <w:szCs w:val="96"/>
                                  <w14:textFill>
                                    <w14:solidFill>
                                      <w14:srgbClr w14:val="103D31"/>
                                    </w14:solidFill>
                                  </w14:textFill>
                                </w:rPr>
                              </w:pPr>
                              <w:r w:rsidRPr="00384753">
                                <w:rPr>
                                  <w:rFonts w:ascii="Montserrat" w:hAnsi="Montserrat" w:cs="Arial"/>
                                  <w:color w:val="103D31"/>
                                  <w:sz w:val="96"/>
                                  <w:szCs w:val="96"/>
                                  <w14:textFill>
                                    <w14:solidFill>
                                      <w14:srgbClr w14:val="103D31"/>
                                    </w14:solidFill>
                                  </w14:textFill>
                                </w:rPr>
                                <w:t>Mobility poverty</w:t>
                              </w:r>
                            </w:p>
                          </w:txbxContent>
                        </wps:txbx>
                        <wps:bodyPr wrap="square" lIns="50800" tIns="50800" rIns="50800" bIns="50800" numCol="1" anchor="t">
                          <a:noAutofit/>
                        </wps:bodyPr>
                      </wps:wsp>
                      <wps:wsp>
                        <wps:cNvPr id="1073741827" name="Rapport mensuel"/>
                        <wps:cNvSpPr txBox="1"/>
                        <wps:spPr>
                          <a:xfrm>
                            <a:off x="533400" y="5201169"/>
                            <a:ext cx="6489700" cy="3425382"/>
                          </a:xfrm>
                          <a:prstGeom prst="rect">
                            <a:avLst/>
                          </a:prstGeom>
                          <a:noFill/>
                          <a:ln w="12700" cap="flat">
                            <a:noFill/>
                            <a:miter lim="400000"/>
                          </a:ln>
                          <a:effectLst/>
                        </wps:spPr>
                        <wps:txbx>
                          <w:txbxContent>
                            <w:p w14:paraId="7B45A1FF" w14:textId="5F21CA92" w:rsidR="006E2665" w:rsidRPr="00950712" w:rsidRDefault="00950712">
                              <w:pPr>
                                <w:pStyle w:val="Titre"/>
                                <w:rPr>
                                  <w:rFonts w:ascii="Montserrat" w:hAnsi="Montserrat"/>
                                  <w:color w:val="30AA89"/>
                                  <w:lang w:val="en-GB"/>
                                </w:rPr>
                              </w:pPr>
                              <w:r w:rsidRPr="00950712">
                                <w:rPr>
                                  <w:rFonts w:ascii="Montserrat" w:hAnsi="Montserrat"/>
                                  <w:color w:val="30AA89"/>
                                  <w:lang w:val="en-GB"/>
                                </w:rPr>
                                <w:t>Bonus: France</w:t>
                              </w:r>
                            </w:p>
                          </w:txbxContent>
                        </wps:txbx>
                        <wps:bodyPr wrap="square" lIns="50800" tIns="50800" rIns="50800" bIns="50800" numCol="1" anchor="t">
                          <a:noAutofit/>
                        </wps:bodyPr>
                      </wps:wsp>
                      <wps:wsp>
                        <wps:cNvPr id="1073741828" name="Touchez ou cliquez pour  ajouter un sous-titre"/>
                        <wps:cNvSpPr txBox="1"/>
                        <wps:spPr>
                          <a:xfrm>
                            <a:off x="533400" y="3917951"/>
                            <a:ext cx="6388100" cy="867808"/>
                          </a:xfrm>
                          <a:prstGeom prst="rect">
                            <a:avLst/>
                          </a:prstGeom>
                          <a:noFill/>
                          <a:ln w="12700" cap="flat">
                            <a:noFill/>
                            <a:miter lim="400000"/>
                          </a:ln>
                          <a:effectLst/>
                        </wps:spPr>
                        <wps:txbx>
                          <w:txbxContent>
                            <w:p w14:paraId="68EC3E7C" w14:textId="7BDF5675" w:rsidR="006E2665" w:rsidRPr="00384753" w:rsidRDefault="00384753">
                              <w:pPr>
                                <w:pStyle w:val="Sous-titre"/>
                                <w:rPr>
                                  <w:rFonts w:ascii="Montserrat" w:hAnsi="Montserrat"/>
                                  <w:color w:val="144E3F"/>
                                  <w:lang w:val="en-US"/>
                                </w:rPr>
                              </w:pPr>
                              <w:r w:rsidRPr="00384753">
                                <w:rPr>
                                  <w:rFonts w:ascii="Montserrat" w:hAnsi="Montserrat"/>
                                  <w:color w:val="144E3F"/>
                                  <w:lang w:val="en-US"/>
                                </w:rPr>
                                <w:t xml:space="preserve">Mobility poverty overview in central </w:t>
                              </w:r>
                              <w:r w:rsidR="00045CE3">
                                <w:rPr>
                                  <w:rFonts w:ascii="Montserrat" w:hAnsi="Montserrat"/>
                                  <w:color w:val="144E3F"/>
                                  <w:lang w:val="en-US"/>
                                </w:rPr>
                                <w:t>and eastern europe</w:t>
                              </w:r>
                            </w:p>
                          </w:txbxContent>
                        </wps:txbx>
                        <wps:bodyPr wrap="square" lIns="50800" tIns="50800" rIns="50800" bIns="50800" numCol="1" anchor="b">
                          <a:noAutofit/>
                        </wps:bodyPr>
                      </wps:wsp>
                    </wpg:wgp>
                  </a:graphicData>
                </a:graphic>
              </wp:anchor>
            </w:drawing>
          </mc:Choice>
          <mc:Fallback xmlns:w16du="http://schemas.microsoft.com/office/word/2023/wordml/word16du">
            <w:pict>
              <v:group w14:anchorId="7FF2CC3D" id="officeArt object" o:spid="_x0000_s1026" alt="Grouper" style="position:absolute;margin-left:0;margin-top:0;width:595pt;height:842pt;z-index:251659264;mso-wrap-distance-left:12pt;mso-wrap-distance-top:12pt;mso-wrap-distance-right:12pt;mso-wrap-distance-bottom:12pt;mso-position-horizontal-relative:page;mso-position-vertical-relative:page" coordsize="75565,106934"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1129623868_2254x1503_tint.jpeg" o:spid="_x0000_s1027" type="#_x0000_t75" style="position:absolute;width:75565;height:10693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" strokeweight="1pt">
                  <v:stroke miterlimit="4"/>
                  <v:imagedata r:id="rId10" o:title=""/>
                </v:shape>
                <v:shapetype id="_x0000_t202" coordsize="21600,21600" o:spt="202" path="m,l,21600r21600,l21600,xe">
                  <v:stroke joinstyle="miter"/>
                  <v:path gradientshapeok="t" o:connecttype="rect"/>
                </v:shapetype>
                <v:shape id="4 avril 2023" o:spid="_x0000_s1028" type="#_x0000_t202" style="position:absolute;left:5334;top:31754;width:63881;height:742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" filled="f" stroked="f" strokeweight="1pt">
                  <v:stroke miterlimit="4"/>
                  <v:textbox inset="4pt,4pt,4pt,4pt">
                    <w:txbxContent>
                      <w:p w14:paraId="0348F582" w14:textId="3261BD46" w:rsidR="006E2665" w:rsidRPr="00384753" w:rsidRDefault="009E3DEB">
                        <w:pPr>
                          <w:pStyle w:val="Titre2"/>
                          <w:rPr>
                            <w:rFonts w:ascii="Montserrat" w:hAnsi="Montserrat" w:cs="Arial"/>
                            <w:color w:val="103D31"/>
                            <w:sz w:val="96"/>
                            <w:szCs w:val="96"/>
                            <w14:textFill>
                              <w14:solidFill>
                                <w14:srgbClr w14:val="103D31"/>
                              </w14:solidFill>
                            </w14:textFill>
                          </w:rPr>
                        </w:pPr>
                        <w:r w:rsidRPr="00384753">
                          <w:rPr>
                            <w:rFonts w:ascii="Montserrat" w:hAnsi="Montserrat" w:cs="Arial"/>
                            <w:color w:val="103D31"/>
                            <w:sz w:val="96"/>
                            <w:szCs w:val="96"/>
                            <w14:textFill>
                              <w14:solidFill>
                                <w14:srgbClr w14:val="103D31"/>
                              </w14:solidFill>
                            </w14:textFill>
                          </w:rPr>
                          <w:t>Mobility poverty</w:t>
                        </w:r>
                      </w:p>
                    </w:txbxContent>
                  </v:textbox>
                </v:shape>
                <v:shape id="Rapport mensuel" o:spid="_x0000_s1029" type="#_x0000_t202" style="position:absolute;left:5334;top:52011;width:64897;height:342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" filled="f" stroked="f" strokeweight="1pt">
                  <v:stroke miterlimit="4"/>
                  <v:textbox inset="4pt,4pt,4pt,4pt">
                    <w:txbxContent>
                      <w:p w14:paraId="7B45A1FF" w14:textId="5F21CA92" w:rsidR="006E2665" w:rsidRPr="00950712" w:rsidRDefault="00950712">
                        <w:pPr>
                          <w:pStyle w:val="Titre"/>
                          <w:rPr>
                            <w:rFonts w:ascii="Montserrat" w:hAnsi="Montserrat"/>
                            <w:color w:val="30AA89"/>
                            <w:lang w:val="en-GB"/>
                          </w:rPr>
                        </w:pPr>
                        <w:r w:rsidRPr="00950712">
                          <w:rPr>
                            <w:rFonts w:ascii="Montserrat" w:hAnsi="Montserrat"/>
                            <w:color w:val="30AA89"/>
                            <w:lang w:val="en-GB"/>
                          </w:rPr>
                          <w:t>Bonus: France</w:t>
                        </w:r>
                      </w:p>
                    </w:txbxContent>
                  </v:textbox>
                </v:shape>
                <v:shape id="Touchez ou cliquez pour  ajouter un sous-titre" o:spid="_x0000_s1030" type="#_x0000_t202" style="position:absolute;left:5334;top:39179;width:63881;height:8678;visibility:visible;mso-wrap-style:square;v-text-anchor:bottom"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" filled="f" stroked="f" strokeweight="1pt">
                  <v:stroke miterlimit="4"/>
                  <v:textbox inset="4pt,4pt,4pt,4pt">
                    <w:txbxContent>
                      <w:p w14:paraId="68EC3E7C" w14:textId="7BDF5675" w:rsidR="006E2665" w:rsidRPr="00384753" w:rsidRDefault="00384753">
                        <w:pPr>
                          <w:pStyle w:val="Sous-titre"/>
                          <w:rPr>
                            <w:rFonts w:ascii="Montserrat" w:hAnsi="Montserrat"/>
                            <w:color w:val="144E3F"/>
                            <w:lang w:val="en-US"/>
                          </w:rPr>
                        </w:pPr>
                        <w:r w:rsidRPr="00384753">
                          <w:rPr>
                            <w:rFonts w:ascii="Montserrat" w:hAnsi="Montserrat"/>
                            <w:color w:val="144E3F"/>
                            <w:lang w:val="en-US"/>
                          </w:rPr>
                          <w:t xml:space="preserve">Mobility poverty overview in central </w:t>
                        </w:r>
                        <w:r w:rsidR="00045CE3">
                          <w:rPr>
                            <w:rFonts w:ascii="Montserrat" w:hAnsi="Montserrat"/>
                            <w:color w:val="144E3F"/>
                            <w:lang w:val="en-US"/>
                          </w:rPr>
                          <w:t>and eastern europe</w:t>
                        </w:r>
                      </w:p>
                    </w:txbxContent>
                  </v:textbox>
                </v:shape>
                <w10:wrap anchorx="page" anchory="page"/>
              </v:group>
            </w:pict>
          </mc:Fallback>
        </mc:AlternateContent>
      </w:r>
      <w:r w:rsidR="00701B2E" w:rsidRPr="007C7C20">
        <w:rPr>
          <w:noProof/>
          <w:lang w:val="en-GB"/>
          <w14:textOutline w14:w="0" w14:cap="rnd" w14:cmpd="sng" w14:algn="ctr">
            <w14:noFill/>
            <w14:prstDash w14:val="solid"/>
            <w14:bevel/>
          </w14:textOutline>
        </w:rPr>
        <mc:AlternateContent>
          <mc:Choice Requires="wps">
            <w:drawing>
              <wp:anchor distT="0" distB="0" distL="114300" distR="114300" simplePos="0" relativeHeight="251662336" behindDoc="0" locked="0" layoutInCell="1" allowOverlap="1" wp14:anchorId="6F507368" wp14:editId="38CE36DE">
                <wp:simplePos x="0" y="0"/>
                <wp:positionH relativeFrom="column">
                  <wp:posOffset>-424362</wp:posOffset>
                </wp:positionH>
                <wp:positionV relativeFrom="paragraph">
                  <wp:posOffset>8432800</wp:posOffset>
                </wp:positionV>
                <wp:extent cx="3570514" cy="1828800"/>
                <wp:effectExtent l="0" t="0" r="0" b="0"/>
                <wp:wrapNone/>
                <wp:docPr id="1" name="Zone de texte 1"/>
                <wp:cNvGraphicFramePr/>
                <a:graphic xmlns:a="http://schemas.openxmlformats.org/drawingml/2006/main">
                  <a:graphicData uri="http://schemas.microsoft.com/office/word/2010/wordprocessingShape">
                    <wps:wsp>
                      <wps:cNvSpPr txBox="1"/>
                      <wps:spPr>
                        <a:xfrm>
                          <a:off x="0" y="0"/>
                          <a:ext cx="3570514" cy="1828800"/>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5734CE4C" w14:textId="584DA3C3" w:rsidR="00701B2E" w:rsidRPr="00BE61C4" w:rsidRDefault="00701B2E" w:rsidP="00DD49FF">
                            <w:pPr>
                              <w:spacing w:line="276" w:lineRule="auto"/>
                              <w:rPr>
                                <w:rFonts w:ascii="Montserrat" w:hAnsi="Montserrat"/>
                                <w:color w:val="11514B"/>
                                <w:sz w:val="22"/>
                                <w:szCs w:val="22"/>
                              </w:rPr>
                            </w:pPr>
                            <w:r w:rsidRPr="00BE61C4">
                              <w:rPr>
                                <w:rFonts w:ascii="Montserrat" w:hAnsi="Montserrat"/>
                                <w:color w:val="11514B"/>
                                <w:sz w:val="22"/>
                                <w:szCs w:val="22"/>
                                <w:u w:val="single"/>
                              </w:rPr>
                              <w:t>Project:</w:t>
                            </w:r>
                            <w:r w:rsidR="00BE61C4" w:rsidRPr="00BE61C4">
                              <w:rPr>
                                <w:rFonts w:ascii="Montserrat" w:hAnsi="Montserrat"/>
                                <w:color w:val="11514B"/>
                                <w:sz w:val="22"/>
                                <w:szCs w:val="22"/>
                              </w:rPr>
                              <w:t xml:space="preserve"> Mobility Poverty in CEE and SE Eastern</w:t>
                            </w:r>
                          </w:p>
                          <w:p w14:paraId="182DB4F3" w14:textId="3F24C637" w:rsidR="00701B2E" w:rsidRPr="00BE61C4" w:rsidRDefault="00701B2E" w:rsidP="00DD49FF">
                            <w:pPr>
                              <w:spacing w:line="276" w:lineRule="auto"/>
                              <w:rPr>
                                <w:rFonts w:ascii="Montserrat" w:hAnsi="Montserrat"/>
                                <w:color w:val="11514B"/>
                                <w:sz w:val="22"/>
                                <w:szCs w:val="22"/>
                              </w:rPr>
                            </w:pPr>
                            <w:r w:rsidRPr="00BE61C4">
                              <w:rPr>
                                <w:rFonts w:ascii="Montserrat" w:hAnsi="Montserrat"/>
                                <w:color w:val="11514B"/>
                                <w:sz w:val="22"/>
                                <w:szCs w:val="22"/>
                                <w:u w:val="single"/>
                              </w:rPr>
                              <w:t>Author:</w:t>
                            </w:r>
                            <w:r w:rsidRPr="00BE61C4">
                              <w:rPr>
                                <w:rFonts w:ascii="Montserrat" w:hAnsi="Montserrat"/>
                                <w:color w:val="11514B"/>
                                <w:sz w:val="22"/>
                                <w:szCs w:val="22"/>
                              </w:rPr>
                              <w:t xml:space="preserve"> </w:t>
                            </w:r>
                            <w:r w:rsidR="00950712" w:rsidRPr="00BE61C4">
                              <w:rPr>
                                <w:rFonts w:ascii="Montserrat" w:hAnsi="Montserrat"/>
                                <w:color w:val="11514B"/>
                                <w:sz w:val="22"/>
                                <w:szCs w:val="22"/>
                              </w:rPr>
                              <w:t xml:space="preserve">Suzie </w:t>
                            </w:r>
                            <w:r w:rsidR="00BE61C4">
                              <w:rPr>
                                <w:rFonts w:ascii="Montserrat" w:hAnsi="Montserrat"/>
                                <w:color w:val="11514B"/>
                                <w:sz w:val="22"/>
                                <w:szCs w:val="22"/>
                              </w:rPr>
                              <w:t>Vanoosten</w:t>
                            </w:r>
                          </w:p>
                          <w:p w14:paraId="7A6D2DD7" w14:textId="47CE6BC1" w:rsidR="00BE61C4" w:rsidRPr="00BE61C4" w:rsidRDefault="00701B2E" w:rsidP="00DD49FF">
                            <w:pPr>
                              <w:spacing w:line="276" w:lineRule="auto"/>
                              <w:rPr>
                                <w:rFonts w:ascii="Montserrat" w:hAnsi="Montserrat"/>
                                <w:color w:val="11514B"/>
                                <w:sz w:val="22"/>
                                <w:szCs w:val="22"/>
                              </w:rPr>
                            </w:pPr>
                            <w:r w:rsidRPr="00BE61C4">
                              <w:rPr>
                                <w:rFonts w:ascii="Montserrat" w:hAnsi="Montserrat"/>
                                <w:color w:val="11514B"/>
                                <w:sz w:val="22"/>
                                <w:szCs w:val="22"/>
                                <w:u w:val="single"/>
                              </w:rPr>
                              <w:t>City, date:</w:t>
                            </w:r>
                            <w:r w:rsidR="00BE61C4" w:rsidRPr="00BE61C4">
                              <w:rPr>
                                <w:rFonts w:ascii="Montserrat" w:hAnsi="Montserrat"/>
                                <w:color w:val="11514B"/>
                                <w:sz w:val="22"/>
                                <w:szCs w:val="22"/>
                              </w:rPr>
                              <w:t xml:space="preserve"> Ljubljana, March 2023</w:t>
                            </w: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6F507368" id="_x0000_t202" coordsize="21600,21600" o:spt="202" path="m,l,21600r21600,l21600,xe">
                <v:stroke joinstyle="miter"/>
                <v:path gradientshapeok="t" o:connecttype="rect"/>
              </v:shapetype>
              <v:shape id="Zone de texte 1" o:spid="_x0000_s1031" type="#_x0000_t202" style="position:absolute;margin-left:-33.4pt;margin-top:664pt;width:281.15pt;height:2in;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" filled="f" stroked="f" strokeweight="1pt">
                <v:stroke miterlimit="4"/>
                <v:textbox style="mso-fit-shape-to-text:t" inset="4pt,4pt,4pt,4pt">
                  <w:txbxContent>
                    <w:p w14:paraId="5734CE4C" w14:textId="584DA3C3" w:rsidR="00701B2E" w:rsidRPr="00BE61C4" w:rsidRDefault="00701B2E" w:rsidP="00DD49FF">
                      <w:pPr>
                        <w:spacing w:line="276" w:lineRule="auto"/>
                        <w:rPr>
                          <w:rFonts w:ascii="Montserrat" w:hAnsi="Montserrat"/>
                          <w:color w:val="11514B"/>
                          <w:sz w:val="22"/>
                          <w:szCs w:val="22"/>
                        </w:rPr>
                      </w:pPr>
                      <w:r w:rsidRPr="00BE61C4">
                        <w:rPr>
                          <w:rFonts w:ascii="Montserrat" w:hAnsi="Montserrat"/>
                          <w:color w:val="11514B"/>
                          <w:sz w:val="22"/>
                          <w:szCs w:val="22"/>
                          <w:u w:val="single"/>
                        </w:rPr>
                        <w:t>Project:</w:t>
                      </w:r>
                      <w:r w:rsidR="00BE61C4" w:rsidRPr="00BE61C4">
                        <w:rPr>
                          <w:rFonts w:ascii="Montserrat" w:hAnsi="Montserrat"/>
                          <w:color w:val="11514B"/>
                          <w:sz w:val="22"/>
                          <w:szCs w:val="22"/>
                        </w:rPr>
                        <w:t xml:space="preserve"> Mobility Poverty in CEE and SE Eastern</w:t>
                      </w:r>
                    </w:p>
                    <w:p w14:paraId="182DB4F3" w14:textId="3F24C637" w:rsidR="00701B2E" w:rsidRPr="00BE61C4" w:rsidRDefault="00701B2E" w:rsidP="00DD49FF">
                      <w:pPr>
                        <w:spacing w:line="276" w:lineRule="auto"/>
                        <w:rPr>
                          <w:rFonts w:ascii="Montserrat" w:hAnsi="Montserrat"/>
                          <w:color w:val="11514B"/>
                          <w:sz w:val="22"/>
                          <w:szCs w:val="22"/>
                        </w:rPr>
                      </w:pPr>
                      <w:r w:rsidRPr="00BE61C4">
                        <w:rPr>
                          <w:rFonts w:ascii="Montserrat" w:hAnsi="Montserrat"/>
                          <w:color w:val="11514B"/>
                          <w:sz w:val="22"/>
                          <w:szCs w:val="22"/>
                          <w:u w:val="single"/>
                        </w:rPr>
                        <w:t>Author:</w:t>
                      </w:r>
                      <w:r w:rsidRPr="00BE61C4">
                        <w:rPr>
                          <w:rFonts w:ascii="Montserrat" w:hAnsi="Montserrat"/>
                          <w:color w:val="11514B"/>
                          <w:sz w:val="22"/>
                          <w:szCs w:val="22"/>
                        </w:rPr>
                        <w:t xml:space="preserve"> </w:t>
                      </w:r>
                      <w:r w:rsidR="00950712" w:rsidRPr="00BE61C4">
                        <w:rPr>
                          <w:rFonts w:ascii="Montserrat" w:hAnsi="Montserrat"/>
                          <w:color w:val="11514B"/>
                          <w:sz w:val="22"/>
                          <w:szCs w:val="22"/>
                        </w:rPr>
                        <w:t xml:space="preserve">Suzie </w:t>
                      </w:r>
                      <w:r w:rsidR="00BE61C4">
                        <w:rPr>
                          <w:rFonts w:ascii="Montserrat" w:hAnsi="Montserrat"/>
                          <w:color w:val="11514B"/>
                          <w:sz w:val="22"/>
                          <w:szCs w:val="22"/>
                        </w:rPr>
                        <w:t>Vanoosten</w:t>
                      </w:r>
                    </w:p>
                    <w:p w14:paraId="7A6D2DD7" w14:textId="47CE6BC1" w:rsidR="00BE61C4" w:rsidRPr="00BE61C4" w:rsidRDefault="00701B2E" w:rsidP="00DD49FF">
                      <w:pPr>
                        <w:spacing w:line="276" w:lineRule="auto"/>
                        <w:rPr>
                          <w:rFonts w:ascii="Montserrat" w:hAnsi="Montserrat"/>
                          <w:color w:val="11514B"/>
                          <w:sz w:val="22"/>
                          <w:szCs w:val="22"/>
                        </w:rPr>
                      </w:pPr>
                      <w:r w:rsidRPr="00BE61C4">
                        <w:rPr>
                          <w:rFonts w:ascii="Montserrat" w:hAnsi="Montserrat"/>
                          <w:color w:val="11514B"/>
                          <w:sz w:val="22"/>
                          <w:szCs w:val="22"/>
                          <w:u w:val="single"/>
                        </w:rPr>
                        <w:t>City, date:</w:t>
                      </w:r>
                      <w:r w:rsidR="00BE61C4" w:rsidRPr="00BE61C4">
                        <w:rPr>
                          <w:rFonts w:ascii="Montserrat" w:hAnsi="Montserrat"/>
                          <w:color w:val="11514B"/>
                          <w:sz w:val="22"/>
                          <w:szCs w:val="22"/>
                        </w:rPr>
                        <w:t xml:space="preserve"> Ljubljana, March 2023</w:t>
                      </w:r>
                    </w:p>
                  </w:txbxContent>
                </v:textbox>
              </v:shape>
            </w:pict>
          </mc:Fallback>
        </mc:AlternateContent>
      </w:r>
    </w:p>
    <w:p w14:paraId="6C97FF53" w14:textId="77777777" w:rsidR="006E2665" w:rsidRPr="007C7C20" w:rsidRDefault="006E2665" w:rsidP="00950712">
      <w:pPr>
        <w:pStyle w:val="Titre2"/>
        <w:spacing w:line="240" w:lineRule="auto"/>
        <w:rPr>
          <w:lang w:val="en-GB"/>
        </w:rPr>
      </w:pPr>
    </w:p>
    <w:p w14:paraId="1E2B12AF" w14:textId="6363D9DF" w:rsidR="006E2665" w:rsidRPr="007C7C20" w:rsidRDefault="00045CE3" w:rsidP="00950712">
      <w:pPr>
        <w:pStyle w:val="Titre2"/>
        <w:spacing w:line="240" w:lineRule="auto"/>
        <w:rPr>
          <w:rFonts w:ascii="Montserrat" w:hAnsi="Montserrat"/>
          <w:color w:val="144E3F"/>
          <w:lang w:val="en-GB"/>
          <w14:textFill>
            <w14:solidFill>
              <w14:srgbClr w14:val="144E3F"/>
            </w14:solidFill>
          </w14:textFill>
        </w:rPr>
      </w:pPr>
      <w:r w:rsidRPr="007C7C20">
        <w:rPr>
          <w:rFonts w:ascii="Montserrat" w:eastAsia="Arial Unicode MS" w:hAnsi="Montserrat" w:cs="Arial Unicode MS"/>
          <w:color w:val="144E3F"/>
          <w:lang w:val="en-GB"/>
          <w14:textFill>
            <w14:solidFill>
              <w14:srgbClr w14:val="144E3F"/>
            </w14:solidFill>
          </w14:textFill>
        </w:rPr>
        <w:t>research background</w:t>
      </w:r>
    </w:p>
    <w:p w14:paraId="4228FF93" w14:textId="77777777" w:rsidR="00045CE3" w:rsidRPr="00357B7E" w:rsidRDefault="00045CE3" w:rsidP="00950712">
      <w:pPr>
        <w:shd w:val="clear" w:color="auto" w:fill="FFFFFF"/>
        <w:ind w:firstLine="720"/>
        <w:jc w:val="both"/>
        <w:rPr>
          <w:rFonts w:ascii="Montserrat" w:eastAsia="Arial" w:hAnsi="Montserrat" w:cs="Arial"/>
          <w:color w:val="222222"/>
          <w:lang w:val="en-GB"/>
        </w:rPr>
      </w:pPr>
      <w:r w:rsidRPr="00357B7E">
        <w:rPr>
          <w:rFonts w:ascii="Montserrat" w:eastAsia="Arial" w:hAnsi="Montserrat" w:cs="Arial"/>
          <w:color w:val="222222"/>
          <w:lang w:val="en-GB"/>
        </w:rPr>
        <w:t>Mobility poverty (MP) in some countries has been relatively unexamined and no clear definitions are available at EU or national levels. However, it is a problem that is becoming more pressing as fuel prices are rising and some countries face high car dependency thus commuting to work or for daily errands can become very expensive. The most important factor that causes MP is the household’s income. But then the mobility expenses are lower if the family members have good access to public transport and can go on foot/by bicycle to do their daily errands. It seems that the low-income households in peripheral and (by public transport) less accessible areas might be the most affected and vulnerable groups.</w:t>
      </w:r>
    </w:p>
    <w:p w14:paraId="39E16F69" w14:textId="77777777" w:rsidR="00045CE3" w:rsidRPr="00357B7E" w:rsidRDefault="00045CE3" w:rsidP="00950712">
      <w:pPr>
        <w:shd w:val="clear" w:color="auto" w:fill="FFFFFF"/>
        <w:jc w:val="both"/>
        <w:rPr>
          <w:rFonts w:ascii="Montserrat" w:eastAsia="Arial" w:hAnsi="Montserrat" w:cs="Arial"/>
          <w:color w:val="222222"/>
          <w:lang w:val="en-GB"/>
        </w:rPr>
      </w:pPr>
      <w:r w:rsidRPr="00357B7E">
        <w:rPr>
          <w:rFonts w:ascii="Montserrat" w:eastAsia="Arial" w:hAnsi="Montserrat" w:cs="Arial"/>
          <w:color w:val="222222"/>
          <w:lang w:val="en-GB"/>
        </w:rPr>
        <w:t xml:space="preserve"> </w:t>
      </w:r>
    </w:p>
    <w:p w14:paraId="187BF427" w14:textId="727394B0" w:rsidR="00045CE3" w:rsidRPr="00357B7E" w:rsidRDefault="00045CE3" w:rsidP="00950712">
      <w:pPr>
        <w:shd w:val="clear" w:color="auto" w:fill="FFFFFF"/>
        <w:ind w:firstLine="720"/>
        <w:jc w:val="both"/>
        <w:rPr>
          <w:rFonts w:ascii="Montserrat" w:eastAsia="Arial" w:hAnsi="Montserrat" w:cs="Arial"/>
          <w:color w:val="222222"/>
          <w:lang w:val="en-GB"/>
        </w:rPr>
      </w:pPr>
      <w:r w:rsidRPr="00357B7E">
        <w:rPr>
          <w:rFonts w:ascii="Montserrat" w:eastAsia="Arial" w:hAnsi="Montserrat" w:cs="Arial"/>
          <w:color w:val="222222"/>
          <w:lang w:val="en-GB"/>
        </w:rPr>
        <w:t>Against this backdrop, project Mobility poverty in Central and Eastern Europe aims at reviewing the policies and assessing the state of mobility poverty in Bulgaria, Croatia, Hungary, Romania, Slovakia, and Slovenia. It also aims to raise awareness of policy- and decision- makers about the mobility poverty issue. The overview in selected countries will result in a 4-pager policy brief for each country. The policy briefs will be disseminated to 20-30 stakeholders in each country. These reports will be based on an accessible EU database and quality insight (</w:t>
      </w:r>
      <w:proofErr w:type="gramStart"/>
      <w:r w:rsidRPr="00357B7E">
        <w:rPr>
          <w:rFonts w:ascii="Montserrat" w:eastAsia="Arial" w:hAnsi="Montserrat" w:cs="Arial"/>
          <w:color w:val="222222"/>
          <w:lang w:val="en-GB"/>
        </w:rPr>
        <w:t>e.g.</w:t>
      </w:r>
      <w:proofErr w:type="gramEnd"/>
      <w:r w:rsidRPr="00357B7E">
        <w:rPr>
          <w:rFonts w:ascii="Montserrat" w:eastAsia="Arial" w:hAnsi="Montserrat" w:cs="Arial"/>
          <w:color w:val="222222"/>
          <w:lang w:val="en-GB"/>
        </w:rPr>
        <w:t xml:space="preserve"> interviews). These policy briefs will be a good basis for further project activities, especially stakeholder awareness and communication.</w:t>
      </w:r>
    </w:p>
    <w:p w14:paraId="04309F86" w14:textId="77777777" w:rsidR="00950712" w:rsidRPr="00357B7E" w:rsidRDefault="00950712" w:rsidP="00950712">
      <w:pPr>
        <w:shd w:val="clear" w:color="auto" w:fill="FFFFFF"/>
        <w:ind w:firstLine="720"/>
        <w:jc w:val="both"/>
        <w:rPr>
          <w:rFonts w:ascii="Montserrat" w:eastAsia="Arial" w:hAnsi="Montserrat" w:cs="Arial"/>
          <w:color w:val="222222"/>
          <w:lang w:val="en-GB"/>
        </w:rPr>
      </w:pPr>
    </w:p>
    <w:p w14:paraId="4D1E9810" w14:textId="7086D6B6" w:rsidR="00950712" w:rsidRPr="00357B7E" w:rsidRDefault="00950712" w:rsidP="00950712">
      <w:pPr>
        <w:shd w:val="clear" w:color="auto" w:fill="FFFFFF"/>
        <w:ind w:firstLine="720"/>
        <w:jc w:val="both"/>
        <w:rPr>
          <w:rFonts w:ascii="Montserrat" w:eastAsia="Arial" w:hAnsi="Montserrat" w:cs="Arial"/>
          <w:color w:val="222222"/>
          <w:lang w:val="en-GB"/>
        </w:rPr>
      </w:pPr>
      <w:r w:rsidRPr="00357B7E">
        <w:rPr>
          <w:rFonts w:ascii="Montserrat" w:eastAsia="Arial" w:hAnsi="Montserrat" w:cs="Arial"/>
          <w:color w:val="222222"/>
          <w:lang w:val="en-GB"/>
        </w:rPr>
        <w:t>This “bonus” overview about France is a way to provide more perspective on this global study about mobility poverty.</w:t>
      </w:r>
    </w:p>
    <w:p w14:paraId="665229F2" w14:textId="77777777" w:rsidR="00045CE3" w:rsidRPr="00357B7E" w:rsidRDefault="00045CE3" w:rsidP="00950712">
      <w:pPr>
        <w:shd w:val="clear" w:color="auto" w:fill="FFFFFF"/>
        <w:jc w:val="both"/>
        <w:rPr>
          <w:rFonts w:ascii="Montserrat" w:eastAsia="Arial" w:hAnsi="Montserrat" w:cs="Arial"/>
          <w:color w:val="222222"/>
          <w:lang w:val="en-GB"/>
        </w:rPr>
      </w:pPr>
      <w:r w:rsidRPr="00357B7E">
        <w:rPr>
          <w:rFonts w:ascii="Montserrat" w:eastAsia="Arial" w:hAnsi="Montserrat" w:cs="Arial"/>
          <w:color w:val="222222"/>
          <w:lang w:val="en-GB"/>
        </w:rPr>
        <w:t xml:space="preserve"> </w:t>
      </w:r>
    </w:p>
    <w:p w14:paraId="0B02B67D" w14:textId="79202870" w:rsidR="006E2665" w:rsidRPr="00357B7E" w:rsidRDefault="00045CE3" w:rsidP="00950712">
      <w:pPr>
        <w:pStyle w:val="Corps"/>
        <w:keepNext/>
        <w:framePr w:dropCap="drop" w:lines="3" w:wrap="around" w:vAnchor="text" w:hAnchor="text"/>
        <w:spacing w:after="0" w:line="240" w:lineRule="auto"/>
        <w:jc w:val="both"/>
        <w:textAlignment w:val="baseline"/>
        <w:rPr>
          <w:rFonts w:ascii="Montserrat" w:hAnsi="Montserrat"/>
          <w:lang w:val="en-GB"/>
        </w:rPr>
      </w:pPr>
      <w:r w:rsidRPr="00357B7E">
        <w:rPr>
          <w:rFonts w:ascii="Montserrat" w:eastAsia="Arial" w:hAnsi="Montserrat" w:cs="Arial"/>
          <w:color w:val="222222"/>
          <w:lang w:val="en-GB"/>
        </w:rPr>
        <w:t>The project is financed by the European Climate Foundation.</w:t>
      </w:r>
    </w:p>
    <w:p w14:paraId="021F86D2" w14:textId="77777777" w:rsidR="006E2665" w:rsidRPr="00357B7E" w:rsidRDefault="006E2665" w:rsidP="00950712">
      <w:pPr>
        <w:pStyle w:val="Corps"/>
        <w:spacing w:line="240" w:lineRule="auto"/>
        <w:jc w:val="both"/>
        <w:rPr>
          <w:rFonts w:ascii="Montserrat" w:hAnsi="Montserrat"/>
          <w:lang w:val="en-GB"/>
        </w:rPr>
      </w:pPr>
    </w:p>
    <w:p w14:paraId="47247F2C" w14:textId="023C7030" w:rsidR="00045CE3" w:rsidRPr="009D215C" w:rsidRDefault="00045CE3" w:rsidP="00950712">
      <w:pPr>
        <w:pStyle w:val="Titre"/>
        <w:spacing w:line="240" w:lineRule="auto"/>
        <w:rPr>
          <w:rFonts w:ascii="Montserrat" w:eastAsia="Arial Unicode MS" w:hAnsi="Montserrat" w:cs="Arial Unicode MS"/>
          <w:color w:val="144E3F"/>
          <w:sz w:val="52"/>
          <w:szCs w:val="52"/>
          <w:lang w:val="en-GB"/>
        </w:rPr>
      </w:pPr>
      <w:r w:rsidRPr="009D215C">
        <w:rPr>
          <w:rFonts w:ascii="Montserrat" w:eastAsia="Arial Unicode MS" w:hAnsi="Montserrat" w:cs="Arial Unicode MS"/>
          <w:color w:val="144E3F"/>
          <w:sz w:val="52"/>
          <w:szCs w:val="52"/>
          <w:lang w:val="en-GB"/>
        </w:rPr>
        <w:lastRenderedPageBreak/>
        <w:t>table of contents</w:t>
      </w:r>
    </w:p>
    <w:p w14:paraId="09AFC63B" w14:textId="375AFA49" w:rsidR="00045CE3" w:rsidRPr="007C7C20" w:rsidRDefault="00045CE3" w:rsidP="00950712">
      <w:pPr>
        <w:rPr>
          <w:rFonts w:ascii="Avenir Next Regular" w:hAnsi="Avenir Next Regular" w:cs="Arial Unicode MS"/>
          <w:b/>
          <w:bCs/>
          <w:caps/>
          <w:color w:val="276091"/>
          <w:spacing w:val="-11"/>
          <w:sz w:val="40"/>
          <w:szCs w:val="40"/>
          <w:lang w:val="en-GB" w:eastAsia="fr-FR"/>
          <w14:textOutline w14:w="0" w14:cap="flat" w14:cmpd="sng" w14:algn="ctr">
            <w14:noFill/>
            <w14:prstDash w14:val="solid"/>
            <w14:bevel/>
          </w14:textOutline>
        </w:rPr>
      </w:pPr>
      <w:r w:rsidRPr="007C7C20">
        <w:rPr>
          <w:rFonts w:cs="Arial Unicode MS"/>
          <w:noProof/>
          <w:lang w:val="en-GB"/>
        </w:rPr>
        <mc:AlternateContent>
          <mc:Choice Requires="wps">
            <w:drawing>
              <wp:anchor distT="0" distB="0" distL="114300" distR="114300" simplePos="0" relativeHeight="251663360" behindDoc="0" locked="0" layoutInCell="1" allowOverlap="1" wp14:anchorId="38408402" wp14:editId="493AABEB">
                <wp:simplePos x="0" y="0"/>
                <wp:positionH relativeFrom="column">
                  <wp:posOffset>15875</wp:posOffset>
                </wp:positionH>
                <wp:positionV relativeFrom="paragraph">
                  <wp:posOffset>473120</wp:posOffset>
                </wp:positionV>
                <wp:extent cx="6315739" cy="4295553"/>
                <wp:effectExtent l="0" t="0" r="0" b="0"/>
                <wp:wrapNone/>
                <wp:docPr id="10" name="Zone de texte 10"/>
                <wp:cNvGraphicFramePr/>
                <a:graphic xmlns:a="http://schemas.openxmlformats.org/drawingml/2006/main">
                  <a:graphicData uri="http://schemas.microsoft.com/office/word/2010/wordprocessingShape">
                    <wps:wsp>
                      <wps:cNvSpPr txBox="1"/>
                      <wps:spPr>
                        <a:xfrm>
                          <a:off x="0" y="0"/>
                          <a:ext cx="6315739" cy="4295553"/>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698A577F" w14:textId="4DC8E6D9" w:rsidR="00045CE3" w:rsidRPr="00045CE3" w:rsidRDefault="00045CE3">
                            <w:pPr>
                              <w:rPr>
                                <w:rFonts w:ascii="Montserrat" w:hAnsi="Montserrat"/>
                                <w:sz w:val="32"/>
                                <w:szCs w:val="32"/>
                              </w:rPr>
                            </w:pPr>
                            <w:r w:rsidRPr="00045CE3">
                              <w:rPr>
                                <w:rFonts w:ascii="Montserrat" w:hAnsi="Montserrat"/>
                                <w:b/>
                                <w:bCs/>
                                <w:color w:val="30AA89"/>
                                <w:sz w:val="32"/>
                                <w:szCs w:val="32"/>
                              </w:rPr>
                              <w:t>1/</w:t>
                            </w:r>
                            <w:r w:rsidRPr="00045CE3">
                              <w:rPr>
                                <w:rFonts w:ascii="Montserrat" w:hAnsi="Montserrat"/>
                                <w:color w:val="30AA89"/>
                                <w:sz w:val="32"/>
                                <w:szCs w:val="32"/>
                              </w:rPr>
                              <w:t xml:space="preserve"> </w:t>
                            </w:r>
                            <w:r w:rsidRPr="00045CE3">
                              <w:rPr>
                                <w:rFonts w:ascii="Montserrat" w:hAnsi="Montserrat"/>
                                <w:sz w:val="32"/>
                                <w:szCs w:val="32"/>
                              </w:rPr>
                              <w:t>Mobility poverty definition and indicators</w:t>
                            </w:r>
                            <w:r>
                              <w:rPr>
                                <w:rFonts w:ascii="Montserrat" w:hAnsi="Montserrat"/>
                                <w:sz w:val="32"/>
                                <w:szCs w:val="32"/>
                              </w:rPr>
                              <w:t xml:space="preserve"> (p.</w:t>
                            </w:r>
                            <w:r w:rsidR="00185AAA">
                              <w:rPr>
                                <w:rFonts w:ascii="Montserrat" w:hAnsi="Montserrat"/>
                                <w:sz w:val="32"/>
                                <w:szCs w:val="32"/>
                              </w:rPr>
                              <w:t>3)</w:t>
                            </w:r>
                          </w:p>
                          <w:p w14:paraId="78B7074A" w14:textId="77777777" w:rsidR="00045CE3" w:rsidRPr="00045CE3" w:rsidRDefault="00045CE3">
                            <w:pPr>
                              <w:rPr>
                                <w:rFonts w:ascii="Montserrat" w:hAnsi="Montserrat"/>
                                <w:sz w:val="32"/>
                                <w:szCs w:val="32"/>
                              </w:rPr>
                            </w:pPr>
                          </w:p>
                          <w:p w14:paraId="25BB4785" w14:textId="054142DE" w:rsidR="00045CE3" w:rsidRPr="00045CE3" w:rsidRDefault="00045CE3">
                            <w:pPr>
                              <w:rPr>
                                <w:rFonts w:ascii="Montserrat" w:hAnsi="Montserrat"/>
                                <w:sz w:val="32"/>
                                <w:szCs w:val="32"/>
                              </w:rPr>
                            </w:pPr>
                            <w:r w:rsidRPr="00045CE3">
                              <w:rPr>
                                <w:rFonts w:ascii="Montserrat" w:hAnsi="Montserrat"/>
                                <w:b/>
                                <w:bCs/>
                                <w:color w:val="30AA89"/>
                                <w:sz w:val="32"/>
                                <w:szCs w:val="32"/>
                              </w:rPr>
                              <w:t>2/</w:t>
                            </w:r>
                            <w:r w:rsidRPr="00045CE3">
                              <w:rPr>
                                <w:rFonts w:ascii="Montserrat" w:hAnsi="Montserrat"/>
                                <w:color w:val="30AA89"/>
                                <w:sz w:val="32"/>
                                <w:szCs w:val="32"/>
                              </w:rPr>
                              <w:t xml:space="preserve"> </w:t>
                            </w:r>
                            <w:r w:rsidRPr="00045CE3">
                              <w:rPr>
                                <w:rFonts w:ascii="Montserrat" w:hAnsi="Montserrat"/>
                                <w:sz w:val="32"/>
                                <w:szCs w:val="32"/>
                              </w:rPr>
                              <w:t>Situation in the field of mobility poverty</w:t>
                            </w:r>
                            <w:r>
                              <w:rPr>
                                <w:rFonts w:ascii="Montserrat" w:hAnsi="Montserrat"/>
                                <w:sz w:val="32"/>
                                <w:szCs w:val="32"/>
                              </w:rPr>
                              <w:t xml:space="preserve"> (p.</w:t>
                            </w:r>
                            <w:r w:rsidR="009D215C">
                              <w:rPr>
                                <w:rFonts w:ascii="Montserrat" w:hAnsi="Montserrat"/>
                                <w:sz w:val="32"/>
                                <w:szCs w:val="32"/>
                              </w:rPr>
                              <w:t>5</w:t>
                            </w:r>
                            <w:r w:rsidR="00185AAA">
                              <w:rPr>
                                <w:rFonts w:ascii="Montserrat" w:hAnsi="Montserrat"/>
                                <w:sz w:val="32"/>
                                <w:szCs w:val="32"/>
                              </w:rPr>
                              <w:t>)</w:t>
                            </w:r>
                          </w:p>
                          <w:p w14:paraId="13062028" w14:textId="77777777" w:rsidR="00045CE3" w:rsidRPr="00045CE3" w:rsidRDefault="00045CE3">
                            <w:pPr>
                              <w:rPr>
                                <w:rFonts w:ascii="Montserrat" w:hAnsi="Montserrat"/>
                                <w:sz w:val="32"/>
                                <w:szCs w:val="32"/>
                              </w:rPr>
                            </w:pPr>
                          </w:p>
                          <w:p w14:paraId="10A99AC0" w14:textId="7A76A150" w:rsidR="00045CE3" w:rsidRPr="00045CE3" w:rsidRDefault="00045CE3">
                            <w:pPr>
                              <w:rPr>
                                <w:rFonts w:ascii="Montserrat" w:hAnsi="Montserrat"/>
                                <w:sz w:val="32"/>
                                <w:szCs w:val="32"/>
                              </w:rPr>
                            </w:pPr>
                            <w:r w:rsidRPr="00045CE3">
                              <w:rPr>
                                <w:rFonts w:ascii="Montserrat" w:hAnsi="Montserrat"/>
                                <w:b/>
                                <w:bCs/>
                                <w:color w:val="30AA89"/>
                                <w:sz w:val="32"/>
                                <w:szCs w:val="32"/>
                              </w:rPr>
                              <w:t>3/</w:t>
                            </w:r>
                            <w:r w:rsidRPr="00045CE3">
                              <w:rPr>
                                <w:rFonts w:ascii="Montserrat" w:hAnsi="Montserrat"/>
                                <w:color w:val="30AA89"/>
                                <w:sz w:val="32"/>
                                <w:szCs w:val="32"/>
                              </w:rPr>
                              <w:t xml:space="preserve"> </w:t>
                            </w:r>
                            <w:r w:rsidRPr="00045CE3">
                              <w:rPr>
                                <w:rFonts w:ascii="Montserrat" w:hAnsi="Montserrat"/>
                                <w:sz w:val="32"/>
                                <w:szCs w:val="32"/>
                              </w:rPr>
                              <w:t>Mobility poverty policies and measures</w:t>
                            </w:r>
                            <w:r>
                              <w:rPr>
                                <w:rFonts w:ascii="Montserrat" w:hAnsi="Montserrat"/>
                                <w:sz w:val="32"/>
                                <w:szCs w:val="32"/>
                              </w:rPr>
                              <w:t xml:space="preserve"> (p.</w:t>
                            </w:r>
                            <w:r w:rsidR="009D215C">
                              <w:rPr>
                                <w:rFonts w:ascii="Montserrat" w:hAnsi="Montserrat"/>
                                <w:sz w:val="32"/>
                                <w:szCs w:val="32"/>
                              </w:rPr>
                              <w:t>8</w:t>
                            </w:r>
                            <w:r w:rsidR="00185AAA">
                              <w:rPr>
                                <w:rFonts w:ascii="Montserrat" w:hAnsi="Montserrat"/>
                                <w:sz w:val="32"/>
                                <w:szCs w:val="32"/>
                              </w:rPr>
                              <w:t>)</w:t>
                            </w:r>
                          </w:p>
                          <w:p w14:paraId="75A7EB08" w14:textId="77777777" w:rsidR="00045CE3" w:rsidRPr="00045CE3" w:rsidRDefault="00045CE3">
                            <w:pPr>
                              <w:rPr>
                                <w:rFonts w:ascii="Montserrat" w:hAnsi="Montserrat"/>
                                <w:sz w:val="32"/>
                                <w:szCs w:val="32"/>
                              </w:rPr>
                            </w:pPr>
                          </w:p>
                          <w:p w14:paraId="35453A68" w14:textId="397F2E15" w:rsidR="00045CE3" w:rsidRPr="00045CE3" w:rsidRDefault="00045CE3">
                            <w:pPr>
                              <w:rPr>
                                <w:rFonts w:ascii="Montserrat" w:hAnsi="Montserrat"/>
                                <w:sz w:val="32"/>
                                <w:szCs w:val="32"/>
                              </w:rPr>
                            </w:pPr>
                            <w:r w:rsidRPr="00045CE3">
                              <w:rPr>
                                <w:rFonts w:ascii="Montserrat" w:hAnsi="Montserrat"/>
                                <w:b/>
                                <w:bCs/>
                                <w:color w:val="30AA89"/>
                                <w:sz w:val="32"/>
                                <w:szCs w:val="32"/>
                              </w:rPr>
                              <w:t>4/</w:t>
                            </w:r>
                            <w:r w:rsidRPr="00045CE3">
                              <w:rPr>
                                <w:rFonts w:ascii="Montserrat" w:hAnsi="Montserrat"/>
                                <w:color w:val="30AA89"/>
                                <w:sz w:val="32"/>
                                <w:szCs w:val="32"/>
                              </w:rPr>
                              <w:t xml:space="preserve"> </w:t>
                            </w:r>
                            <w:r w:rsidRPr="00045CE3">
                              <w:rPr>
                                <w:rFonts w:ascii="Montserrat" w:hAnsi="Montserrat"/>
                                <w:sz w:val="32"/>
                                <w:szCs w:val="32"/>
                              </w:rPr>
                              <w:t>Key actors in the mobility poverty field</w:t>
                            </w:r>
                            <w:r>
                              <w:rPr>
                                <w:rFonts w:ascii="Montserrat" w:hAnsi="Montserrat"/>
                                <w:sz w:val="32"/>
                                <w:szCs w:val="32"/>
                              </w:rPr>
                              <w:t xml:space="preserve"> (p.</w:t>
                            </w:r>
                            <w:r w:rsidR="00185AAA">
                              <w:rPr>
                                <w:rFonts w:ascii="Montserrat" w:hAnsi="Montserrat"/>
                                <w:sz w:val="32"/>
                                <w:szCs w:val="32"/>
                              </w:rPr>
                              <w:t>1</w:t>
                            </w:r>
                            <w:r w:rsidR="009D215C">
                              <w:rPr>
                                <w:rFonts w:ascii="Montserrat" w:hAnsi="Montserrat"/>
                                <w:sz w:val="32"/>
                                <w:szCs w:val="32"/>
                              </w:rPr>
                              <w:t>1</w:t>
                            </w:r>
                            <w:r w:rsidR="00185AAA">
                              <w:rPr>
                                <w:rFonts w:ascii="Montserrat" w:hAnsi="Montserrat"/>
                                <w:sz w:val="32"/>
                                <w:szCs w:val="32"/>
                              </w:rPr>
                              <w:t>)</w:t>
                            </w:r>
                          </w:p>
                          <w:p w14:paraId="709EB87A" w14:textId="77777777" w:rsidR="00045CE3" w:rsidRPr="00045CE3" w:rsidRDefault="00045CE3">
                            <w:pPr>
                              <w:rPr>
                                <w:rFonts w:ascii="Montserrat" w:hAnsi="Montserrat"/>
                                <w:sz w:val="32"/>
                                <w:szCs w:val="32"/>
                              </w:rPr>
                            </w:pPr>
                          </w:p>
                          <w:p w14:paraId="7BC73075" w14:textId="41E8599C" w:rsidR="00045CE3" w:rsidRPr="00045CE3" w:rsidRDefault="00045CE3">
                            <w:pPr>
                              <w:rPr>
                                <w:rFonts w:ascii="Montserrat" w:hAnsi="Montserrat"/>
                                <w:sz w:val="32"/>
                                <w:szCs w:val="32"/>
                              </w:rPr>
                            </w:pPr>
                            <w:r w:rsidRPr="00045CE3">
                              <w:rPr>
                                <w:rFonts w:ascii="Montserrat" w:hAnsi="Montserrat"/>
                                <w:b/>
                                <w:bCs/>
                                <w:color w:val="30AA89"/>
                                <w:sz w:val="32"/>
                                <w:szCs w:val="32"/>
                              </w:rPr>
                              <w:t>5/</w:t>
                            </w:r>
                            <w:r w:rsidRPr="00045CE3">
                              <w:rPr>
                                <w:rFonts w:ascii="Montserrat" w:hAnsi="Montserrat"/>
                                <w:color w:val="30AA89"/>
                                <w:sz w:val="32"/>
                                <w:szCs w:val="32"/>
                              </w:rPr>
                              <w:t xml:space="preserve"> </w:t>
                            </w:r>
                            <w:r w:rsidRPr="00045CE3">
                              <w:rPr>
                                <w:rFonts w:ascii="Montserrat" w:hAnsi="Montserrat"/>
                                <w:sz w:val="32"/>
                                <w:szCs w:val="32"/>
                              </w:rPr>
                              <w:t>Research gaps</w:t>
                            </w:r>
                            <w:r>
                              <w:rPr>
                                <w:rFonts w:ascii="Montserrat" w:hAnsi="Montserrat"/>
                                <w:sz w:val="32"/>
                                <w:szCs w:val="32"/>
                              </w:rPr>
                              <w:t xml:space="preserve"> (p.</w:t>
                            </w:r>
                            <w:r w:rsidR="00185AAA">
                              <w:rPr>
                                <w:rFonts w:ascii="Montserrat" w:hAnsi="Montserrat"/>
                                <w:sz w:val="32"/>
                                <w:szCs w:val="32"/>
                              </w:rPr>
                              <w:t>1</w:t>
                            </w:r>
                            <w:r w:rsidR="009D215C">
                              <w:rPr>
                                <w:rFonts w:ascii="Montserrat" w:hAnsi="Montserrat"/>
                                <w:sz w:val="32"/>
                                <w:szCs w:val="32"/>
                              </w:rPr>
                              <w:t>2</w:t>
                            </w:r>
                            <w:r w:rsidR="00185AAA">
                              <w:rPr>
                                <w:rFonts w:ascii="Montserrat" w:hAnsi="Montserrat"/>
                                <w:sz w:val="32"/>
                                <w:szCs w:val="32"/>
                              </w:rPr>
                              <w:t>)</w:t>
                            </w:r>
                          </w:p>
                          <w:p w14:paraId="5772E027" w14:textId="77777777" w:rsidR="00045CE3" w:rsidRPr="00045CE3" w:rsidRDefault="00045CE3">
                            <w:pPr>
                              <w:rPr>
                                <w:rFonts w:ascii="Montserrat" w:hAnsi="Montserrat"/>
                                <w:sz w:val="32"/>
                                <w:szCs w:val="32"/>
                              </w:rPr>
                            </w:pPr>
                          </w:p>
                          <w:p w14:paraId="542576BD" w14:textId="06171CA4" w:rsidR="00045CE3" w:rsidRPr="00045CE3" w:rsidRDefault="009D215C">
                            <w:pPr>
                              <w:rPr>
                                <w:rFonts w:ascii="Montserrat" w:hAnsi="Montserrat"/>
                                <w:sz w:val="32"/>
                                <w:szCs w:val="32"/>
                              </w:rPr>
                            </w:pPr>
                            <w:r>
                              <w:rPr>
                                <w:rFonts w:ascii="Montserrat" w:hAnsi="Montserrat"/>
                                <w:b/>
                                <w:bCs/>
                                <w:color w:val="30AA89"/>
                                <w:sz w:val="32"/>
                                <w:szCs w:val="32"/>
                              </w:rPr>
                              <w:t>6</w:t>
                            </w:r>
                            <w:r w:rsidR="00045CE3" w:rsidRPr="00045CE3">
                              <w:rPr>
                                <w:rFonts w:ascii="Montserrat" w:hAnsi="Montserrat"/>
                                <w:b/>
                                <w:bCs/>
                                <w:color w:val="30AA89"/>
                                <w:sz w:val="32"/>
                                <w:szCs w:val="32"/>
                              </w:rPr>
                              <w:t>/</w:t>
                            </w:r>
                            <w:r w:rsidR="00045CE3" w:rsidRPr="00045CE3">
                              <w:rPr>
                                <w:rFonts w:ascii="Montserrat" w:hAnsi="Montserrat"/>
                                <w:color w:val="30AA89"/>
                                <w:sz w:val="32"/>
                                <w:szCs w:val="32"/>
                              </w:rPr>
                              <w:t xml:space="preserve"> </w:t>
                            </w:r>
                            <w:r w:rsidR="00045CE3" w:rsidRPr="00045CE3">
                              <w:rPr>
                                <w:rFonts w:ascii="Montserrat" w:hAnsi="Montserrat"/>
                                <w:sz w:val="32"/>
                                <w:szCs w:val="32"/>
                              </w:rPr>
                              <w:t>Literature</w:t>
                            </w:r>
                            <w:r w:rsidR="00045CE3">
                              <w:rPr>
                                <w:rFonts w:ascii="Montserrat" w:hAnsi="Montserrat"/>
                                <w:sz w:val="32"/>
                                <w:szCs w:val="32"/>
                              </w:rPr>
                              <w:t xml:space="preserve"> (p.</w:t>
                            </w:r>
                            <w:r w:rsidR="00185AAA">
                              <w:rPr>
                                <w:rFonts w:ascii="Montserrat" w:hAnsi="Montserrat"/>
                                <w:sz w:val="32"/>
                                <w:szCs w:val="32"/>
                              </w:rPr>
                              <w:t>1</w:t>
                            </w:r>
                            <w:r>
                              <w:rPr>
                                <w:rFonts w:ascii="Montserrat" w:hAnsi="Montserrat"/>
                                <w:sz w:val="32"/>
                                <w:szCs w:val="32"/>
                              </w:rPr>
                              <w:t>3</w:t>
                            </w:r>
                            <w:r w:rsidR="00185AAA">
                              <w:rPr>
                                <w:rFonts w:ascii="Montserrat" w:hAnsi="Montserrat"/>
                                <w:sz w:val="32"/>
                                <w:szCs w:val="32"/>
                              </w:rPr>
                              <w:t>)</w:t>
                            </w: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spAutoFit/>
                      </wps:bodyPr>
                    </wps:wsp>
                  </a:graphicData>
                </a:graphic>
              </wp:anchor>
            </w:drawing>
          </mc:Choice>
          <mc:Fallback xmlns:w16du="http://schemas.microsoft.com/office/word/2023/wordml/word16du">
            <w:pict>
              <v:shapetype w14:anchorId="38408402" id="_x0000_t202" coordsize="21600,21600" o:spt="202" path="m,l,21600r21600,l21600,xe">
                <v:stroke joinstyle="miter"/>
                <v:path gradientshapeok="t" o:connecttype="rect"/>
              </v:shapetype>
              <v:shape id="Zone de texte 10" o:spid="_x0000_s1032" type="#_x0000_t202" style="position:absolute;margin-left:1.25pt;margin-top:37.25pt;width:497.3pt;height:338.2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" filled="f" stroked="f" strokeweight="1pt">
                <v:stroke miterlimit="4"/>
                <v:textbox style="mso-fit-shape-to-text:t" inset="4pt,4pt,4pt,4pt">
                  <w:txbxContent>
                    <w:p w14:paraId="698A577F" w14:textId="4DC8E6D9" w:rsidR="00045CE3" w:rsidRPr="00045CE3" w:rsidRDefault="00045CE3">
                      <w:pPr>
                        <w:rPr>
                          <w:rFonts w:ascii="Montserrat" w:hAnsi="Montserrat"/>
                          <w:sz w:val="32"/>
                          <w:szCs w:val="32"/>
                        </w:rPr>
                      </w:pPr>
                      <w:r w:rsidRPr="00045CE3">
                        <w:rPr>
                          <w:rFonts w:ascii="Montserrat" w:hAnsi="Montserrat"/>
                          <w:b/>
                          <w:bCs/>
                          <w:color w:val="30AA89"/>
                          <w:sz w:val="32"/>
                          <w:szCs w:val="32"/>
                        </w:rPr>
                        <w:t>1/</w:t>
                      </w:r>
                      <w:r w:rsidRPr="00045CE3">
                        <w:rPr>
                          <w:rFonts w:ascii="Montserrat" w:hAnsi="Montserrat"/>
                          <w:color w:val="30AA89"/>
                          <w:sz w:val="32"/>
                          <w:szCs w:val="32"/>
                        </w:rPr>
                        <w:t xml:space="preserve"> </w:t>
                      </w:r>
                      <w:r w:rsidRPr="00045CE3">
                        <w:rPr>
                          <w:rFonts w:ascii="Montserrat" w:hAnsi="Montserrat"/>
                          <w:sz w:val="32"/>
                          <w:szCs w:val="32"/>
                        </w:rPr>
                        <w:t>Mobility poverty definition and indicators</w:t>
                      </w:r>
                      <w:r>
                        <w:rPr>
                          <w:rFonts w:ascii="Montserrat" w:hAnsi="Montserrat"/>
                          <w:sz w:val="32"/>
                          <w:szCs w:val="32"/>
                        </w:rPr>
                        <w:t xml:space="preserve"> (p.</w:t>
                      </w:r>
                      <w:r w:rsidR="00185AAA">
                        <w:rPr>
                          <w:rFonts w:ascii="Montserrat" w:hAnsi="Montserrat"/>
                          <w:sz w:val="32"/>
                          <w:szCs w:val="32"/>
                        </w:rPr>
                        <w:t>3)</w:t>
                      </w:r>
                    </w:p>
                    <w:p w14:paraId="78B7074A" w14:textId="77777777" w:rsidR="00045CE3" w:rsidRPr="00045CE3" w:rsidRDefault="00045CE3">
                      <w:pPr>
                        <w:rPr>
                          <w:rFonts w:ascii="Montserrat" w:hAnsi="Montserrat"/>
                          <w:sz w:val="32"/>
                          <w:szCs w:val="32"/>
                        </w:rPr>
                      </w:pPr>
                    </w:p>
                    <w:p w14:paraId="25BB4785" w14:textId="054142DE" w:rsidR="00045CE3" w:rsidRPr="00045CE3" w:rsidRDefault="00045CE3">
                      <w:pPr>
                        <w:rPr>
                          <w:rFonts w:ascii="Montserrat" w:hAnsi="Montserrat"/>
                          <w:sz w:val="32"/>
                          <w:szCs w:val="32"/>
                        </w:rPr>
                      </w:pPr>
                      <w:r w:rsidRPr="00045CE3">
                        <w:rPr>
                          <w:rFonts w:ascii="Montserrat" w:hAnsi="Montserrat"/>
                          <w:b/>
                          <w:bCs/>
                          <w:color w:val="30AA89"/>
                          <w:sz w:val="32"/>
                          <w:szCs w:val="32"/>
                        </w:rPr>
                        <w:t>2/</w:t>
                      </w:r>
                      <w:r w:rsidRPr="00045CE3">
                        <w:rPr>
                          <w:rFonts w:ascii="Montserrat" w:hAnsi="Montserrat"/>
                          <w:color w:val="30AA89"/>
                          <w:sz w:val="32"/>
                          <w:szCs w:val="32"/>
                        </w:rPr>
                        <w:t xml:space="preserve"> </w:t>
                      </w:r>
                      <w:r w:rsidRPr="00045CE3">
                        <w:rPr>
                          <w:rFonts w:ascii="Montserrat" w:hAnsi="Montserrat"/>
                          <w:sz w:val="32"/>
                          <w:szCs w:val="32"/>
                        </w:rPr>
                        <w:t>Situation in the field of mobility poverty</w:t>
                      </w:r>
                      <w:r>
                        <w:rPr>
                          <w:rFonts w:ascii="Montserrat" w:hAnsi="Montserrat"/>
                          <w:sz w:val="32"/>
                          <w:szCs w:val="32"/>
                        </w:rPr>
                        <w:t xml:space="preserve"> (p.</w:t>
                      </w:r>
                      <w:r w:rsidR="009D215C">
                        <w:rPr>
                          <w:rFonts w:ascii="Montserrat" w:hAnsi="Montserrat"/>
                          <w:sz w:val="32"/>
                          <w:szCs w:val="32"/>
                        </w:rPr>
                        <w:t>5</w:t>
                      </w:r>
                      <w:r w:rsidR="00185AAA">
                        <w:rPr>
                          <w:rFonts w:ascii="Montserrat" w:hAnsi="Montserrat"/>
                          <w:sz w:val="32"/>
                          <w:szCs w:val="32"/>
                        </w:rPr>
                        <w:t>)</w:t>
                      </w:r>
                    </w:p>
                    <w:p w14:paraId="13062028" w14:textId="77777777" w:rsidR="00045CE3" w:rsidRPr="00045CE3" w:rsidRDefault="00045CE3">
                      <w:pPr>
                        <w:rPr>
                          <w:rFonts w:ascii="Montserrat" w:hAnsi="Montserrat"/>
                          <w:sz w:val="32"/>
                          <w:szCs w:val="32"/>
                        </w:rPr>
                      </w:pPr>
                    </w:p>
                    <w:p w14:paraId="10A99AC0" w14:textId="7A76A150" w:rsidR="00045CE3" w:rsidRPr="00045CE3" w:rsidRDefault="00045CE3">
                      <w:pPr>
                        <w:rPr>
                          <w:rFonts w:ascii="Montserrat" w:hAnsi="Montserrat"/>
                          <w:sz w:val="32"/>
                          <w:szCs w:val="32"/>
                        </w:rPr>
                      </w:pPr>
                      <w:r w:rsidRPr="00045CE3">
                        <w:rPr>
                          <w:rFonts w:ascii="Montserrat" w:hAnsi="Montserrat"/>
                          <w:b/>
                          <w:bCs/>
                          <w:color w:val="30AA89"/>
                          <w:sz w:val="32"/>
                          <w:szCs w:val="32"/>
                        </w:rPr>
                        <w:t>3/</w:t>
                      </w:r>
                      <w:r w:rsidRPr="00045CE3">
                        <w:rPr>
                          <w:rFonts w:ascii="Montserrat" w:hAnsi="Montserrat"/>
                          <w:color w:val="30AA89"/>
                          <w:sz w:val="32"/>
                          <w:szCs w:val="32"/>
                        </w:rPr>
                        <w:t xml:space="preserve"> </w:t>
                      </w:r>
                      <w:r w:rsidRPr="00045CE3">
                        <w:rPr>
                          <w:rFonts w:ascii="Montserrat" w:hAnsi="Montserrat"/>
                          <w:sz w:val="32"/>
                          <w:szCs w:val="32"/>
                        </w:rPr>
                        <w:t>Mobility poverty policies and measures</w:t>
                      </w:r>
                      <w:r>
                        <w:rPr>
                          <w:rFonts w:ascii="Montserrat" w:hAnsi="Montserrat"/>
                          <w:sz w:val="32"/>
                          <w:szCs w:val="32"/>
                        </w:rPr>
                        <w:t xml:space="preserve"> (p.</w:t>
                      </w:r>
                      <w:r w:rsidR="009D215C">
                        <w:rPr>
                          <w:rFonts w:ascii="Montserrat" w:hAnsi="Montserrat"/>
                          <w:sz w:val="32"/>
                          <w:szCs w:val="32"/>
                        </w:rPr>
                        <w:t>8</w:t>
                      </w:r>
                      <w:r w:rsidR="00185AAA">
                        <w:rPr>
                          <w:rFonts w:ascii="Montserrat" w:hAnsi="Montserrat"/>
                          <w:sz w:val="32"/>
                          <w:szCs w:val="32"/>
                        </w:rPr>
                        <w:t>)</w:t>
                      </w:r>
                    </w:p>
                    <w:p w14:paraId="75A7EB08" w14:textId="77777777" w:rsidR="00045CE3" w:rsidRPr="00045CE3" w:rsidRDefault="00045CE3">
                      <w:pPr>
                        <w:rPr>
                          <w:rFonts w:ascii="Montserrat" w:hAnsi="Montserrat"/>
                          <w:sz w:val="32"/>
                          <w:szCs w:val="32"/>
                        </w:rPr>
                      </w:pPr>
                    </w:p>
                    <w:p w14:paraId="35453A68" w14:textId="397F2E15" w:rsidR="00045CE3" w:rsidRPr="00045CE3" w:rsidRDefault="00045CE3">
                      <w:pPr>
                        <w:rPr>
                          <w:rFonts w:ascii="Montserrat" w:hAnsi="Montserrat"/>
                          <w:sz w:val="32"/>
                          <w:szCs w:val="32"/>
                        </w:rPr>
                      </w:pPr>
                      <w:r w:rsidRPr="00045CE3">
                        <w:rPr>
                          <w:rFonts w:ascii="Montserrat" w:hAnsi="Montserrat"/>
                          <w:b/>
                          <w:bCs/>
                          <w:color w:val="30AA89"/>
                          <w:sz w:val="32"/>
                          <w:szCs w:val="32"/>
                        </w:rPr>
                        <w:t>4/</w:t>
                      </w:r>
                      <w:r w:rsidRPr="00045CE3">
                        <w:rPr>
                          <w:rFonts w:ascii="Montserrat" w:hAnsi="Montserrat"/>
                          <w:color w:val="30AA89"/>
                          <w:sz w:val="32"/>
                          <w:szCs w:val="32"/>
                        </w:rPr>
                        <w:t xml:space="preserve"> </w:t>
                      </w:r>
                      <w:r w:rsidRPr="00045CE3">
                        <w:rPr>
                          <w:rFonts w:ascii="Montserrat" w:hAnsi="Montserrat"/>
                          <w:sz w:val="32"/>
                          <w:szCs w:val="32"/>
                        </w:rPr>
                        <w:t>Key actors in the mobility poverty field</w:t>
                      </w:r>
                      <w:r>
                        <w:rPr>
                          <w:rFonts w:ascii="Montserrat" w:hAnsi="Montserrat"/>
                          <w:sz w:val="32"/>
                          <w:szCs w:val="32"/>
                        </w:rPr>
                        <w:t xml:space="preserve"> (p.</w:t>
                      </w:r>
                      <w:r w:rsidR="00185AAA">
                        <w:rPr>
                          <w:rFonts w:ascii="Montserrat" w:hAnsi="Montserrat"/>
                          <w:sz w:val="32"/>
                          <w:szCs w:val="32"/>
                        </w:rPr>
                        <w:t>1</w:t>
                      </w:r>
                      <w:r w:rsidR="009D215C">
                        <w:rPr>
                          <w:rFonts w:ascii="Montserrat" w:hAnsi="Montserrat"/>
                          <w:sz w:val="32"/>
                          <w:szCs w:val="32"/>
                        </w:rPr>
                        <w:t>1</w:t>
                      </w:r>
                      <w:r w:rsidR="00185AAA">
                        <w:rPr>
                          <w:rFonts w:ascii="Montserrat" w:hAnsi="Montserrat"/>
                          <w:sz w:val="32"/>
                          <w:szCs w:val="32"/>
                        </w:rPr>
                        <w:t>)</w:t>
                      </w:r>
                    </w:p>
                    <w:p w14:paraId="709EB87A" w14:textId="77777777" w:rsidR="00045CE3" w:rsidRPr="00045CE3" w:rsidRDefault="00045CE3">
                      <w:pPr>
                        <w:rPr>
                          <w:rFonts w:ascii="Montserrat" w:hAnsi="Montserrat"/>
                          <w:sz w:val="32"/>
                          <w:szCs w:val="32"/>
                        </w:rPr>
                      </w:pPr>
                    </w:p>
                    <w:p w14:paraId="7BC73075" w14:textId="41E8599C" w:rsidR="00045CE3" w:rsidRPr="00045CE3" w:rsidRDefault="00045CE3">
                      <w:pPr>
                        <w:rPr>
                          <w:rFonts w:ascii="Montserrat" w:hAnsi="Montserrat"/>
                          <w:sz w:val="32"/>
                          <w:szCs w:val="32"/>
                        </w:rPr>
                      </w:pPr>
                      <w:r w:rsidRPr="00045CE3">
                        <w:rPr>
                          <w:rFonts w:ascii="Montserrat" w:hAnsi="Montserrat"/>
                          <w:b/>
                          <w:bCs/>
                          <w:color w:val="30AA89"/>
                          <w:sz w:val="32"/>
                          <w:szCs w:val="32"/>
                        </w:rPr>
                        <w:t>5/</w:t>
                      </w:r>
                      <w:r w:rsidRPr="00045CE3">
                        <w:rPr>
                          <w:rFonts w:ascii="Montserrat" w:hAnsi="Montserrat"/>
                          <w:color w:val="30AA89"/>
                          <w:sz w:val="32"/>
                          <w:szCs w:val="32"/>
                        </w:rPr>
                        <w:t xml:space="preserve"> </w:t>
                      </w:r>
                      <w:r w:rsidRPr="00045CE3">
                        <w:rPr>
                          <w:rFonts w:ascii="Montserrat" w:hAnsi="Montserrat"/>
                          <w:sz w:val="32"/>
                          <w:szCs w:val="32"/>
                        </w:rPr>
                        <w:t>Research gaps</w:t>
                      </w:r>
                      <w:r>
                        <w:rPr>
                          <w:rFonts w:ascii="Montserrat" w:hAnsi="Montserrat"/>
                          <w:sz w:val="32"/>
                          <w:szCs w:val="32"/>
                        </w:rPr>
                        <w:t xml:space="preserve"> (p.</w:t>
                      </w:r>
                      <w:r w:rsidR="00185AAA">
                        <w:rPr>
                          <w:rFonts w:ascii="Montserrat" w:hAnsi="Montserrat"/>
                          <w:sz w:val="32"/>
                          <w:szCs w:val="32"/>
                        </w:rPr>
                        <w:t>1</w:t>
                      </w:r>
                      <w:r w:rsidR="009D215C">
                        <w:rPr>
                          <w:rFonts w:ascii="Montserrat" w:hAnsi="Montserrat"/>
                          <w:sz w:val="32"/>
                          <w:szCs w:val="32"/>
                        </w:rPr>
                        <w:t>2</w:t>
                      </w:r>
                      <w:r w:rsidR="00185AAA">
                        <w:rPr>
                          <w:rFonts w:ascii="Montserrat" w:hAnsi="Montserrat"/>
                          <w:sz w:val="32"/>
                          <w:szCs w:val="32"/>
                        </w:rPr>
                        <w:t>)</w:t>
                      </w:r>
                    </w:p>
                    <w:p w14:paraId="5772E027" w14:textId="77777777" w:rsidR="00045CE3" w:rsidRPr="00045CE3" w:rsidRDefault="00045CE3">
                      <w:pPr>
                        <w:rPr>
                          <w:rFonts w:ascii="Montserrat" w:hAnsi="Montserrat"/>
                          <w:sz w:val="32"/>
                          <w:szCs w:val="32"/>
                        </w:rPr>
                      </w:pPr>
                    </w:p>
                    <w:p w14:paraId="542576BD" w14:textId="06171CA4" w:rsidR="00045CE3" w:rsidRPr="00045CE3" w:rsidRDefault="009D215C">
                      <w:pPr>
                        <w:rPr>
                          <w:rFonts w:ascii="Montserrat" w:hAnsi="Montserrat"/>
                          <w:sz w:val="32"/>
                          <w:szCs w:val="32"/>
                        </w:rPr>
                      </w:pPr>
                      <w:r>
                        <w:rPr>
                          <w:rFonts w:ascii="Montserrat" w:hAnsi="Montserrat"/>
                          <w:b/>
                          <w:bCs/>
                          <w:color w:val="30AA89"/>
                          <w:sz w:val="32"/>
                          <w:szCs w:val="32"/>
                        </w:rPr>
                        <w:t>6</w:t>
                      </w:r>
                      <w:r w:rsidR="00045CE3" w:rsidRPr="00045CE3">
                        <w:rPr>
                          <w:rFonts w:ascii="Montserrat" w:hAnsi="Montserrat"/>
                          <w:b/>
                          <w:bCs/>
                          <w:color w:val="30AA89"/>
                          <w:sz w:val="32"/>
                          <w:szCs w:val="32"/>
                        </w:rPr>
                        <w:t>/</w:t>
                      </w:r>
                      <w:r w:rsidR="00045CE3" w:rsidRPr="00045CE3">
                        <w:rPr>
                          <w:rFonts w:ascii="Montserrat" w:hAnsi="Montserrat"/>
                          <w:color w:val="30AA89"/>
                          <w:sz w:val="32"/>
                          <w:szCs w:val="32"/>
                        </w:rPr>
                        <w:t xml:space="preserve"> </w:t>
                      </w:r>
                      <w:r w:rsidR="00045CE3" w:rsidRPr="00045CE3">
                        <w:rPr>
                          <w:rFonts w:ascii="Montserrat" w:hAnsi="Montserrat"/>
                          <w:sz w:val="32"/>
                          <w:szCs w:val="32"/>
                        </w:rPr>
                        <w:t>Literature</w:t>
                      </w:r>
                      <w:r w:rsidR="00045CE3">
                        <w:rPr>
                          <w:rFonts w:ascii="Montserrat" w:hAnsi="Montserrat"/>
                          <w:sz w:val="32"/>
                          <w:szCs w:val="32"/>
                        </w:rPr>
                        <w:t xml:space="preserve"> (p.</w:t>
                      </w:r>
                      <w:r w:rsidR="00185AAA">
                        <w:rPr>
                          <w:rFonts w:ascii="Montserrat" w:hAnsi="Montserrat"/>
                          <w:sz w:val="32"/>
                          <w:szCs w:val="32"/>
                        </w:rPr>
                        <w:t>1</w:t>
                      </w:r>
                      <w:r>
                        <w:rPr>
                          <w:rFonts w:ascii="Montserrat" w:hAnsi="Montserrat"/>
                          <w:sz w:val="32"/>
                          <w:szCs w:val="32"/>
                        </w:rPr>
                        <w:t>3</w:t>
                      </w:r>
                      <w:r w:rsidR="00185AAA">
                        <w:rPr>
                          <w:rFonts w:ascii="Montserrat" w:hAnsi="Montserrat"/>
                          <w:sz w:val="32"/>
                          <w:szCs w:val="32"/>
                        </w:rPr>
                        <w:t>)</w:t>
                      </w:r>
                    </w:p>
                  </w:txbxContent>
                </v:textbox>
              </v:shape>
            </w:pict>
          </mc:Fallback>
        </mc:AlternateContent>
      </w:r>
      <w:r w:rsidRPr="007C7C20">
        <w:rPr>
          <w:rFonts w:cs="Arial Unicode MS"/>
          <w:lang w:val="en-GB"/>
        </w:rPr>
        <w:br w:type="page"/>
      </w:r>
    </w:p>
    <w:p w14:paraId="3B6DA7E9" w14:textId="7D915FBC" w:rsidR="006E2665" w:rsidRPr="009D215C" w:rsidRDefault="00E03247" w:rsidP="00950712">
      <w:pPr>
        <w:pStyle w:val="Titre"/>
        <w:spacing w:line="240" w:lineRule="auto"/>
        <w:rPr>
          <w:rFonts w:ascii="Montserrat" w:hAnsi="Montserrat"/>
          <w:color w:val="30AA89"/>
          <w:sz w:val="44"/>
          <w:szCs w:val="44"/>
          <w:lang w:val="en-GB"/>
        </w:rPr>
      </w:pPr>
      <w:r w:rsidRPr="009D215C">
        <w:rPr>
          <w:rFonts w:ascii="Montserrat" w:eastAsia="Arial Unicode MS" w:hAnsi="Montserrat" w:cs="Arial Unicode MS"/>
          <w:color w:val="30AA89"/>
          <w:sz w:val="44"/>
          <w:szCs w:val="44"/>
          <w:lang w:val="en-GB"/>
        </w:rPr>
        <w:lastRenderedPageBreak/>
        <w:t>1/ Mobility poverty definition and indicators</w:t>
      </w:r>
    </w:p>
    <w:p w14:paraId="34D22991" w14:textId="77777777" w:rsidR="00E03247" w:rsidRPr="007C7C20" w:rsidRDefault="00E03247" w:rsidP="00950712">
      <w:pPr>
        <w:pStyle w:val="Corps"/>
        <w:spacing w:line="240" w:lineRule="auto"/>
        <w:rPr>
          <w:lang w:val="en-GB"/>
        </w:rPr>
      </w:pPr>
    </w:p>
    <w:p w14:paraId="1C800645" w14:textId="0C41DA3C" w:rsidR="00E03247" w:rsidRPr="007C7C20" w:rsidRDefault="00E03247" w:rsidP="00950712">
      <w:pPr>
        <w:pStyle w:val="Corps"/>
        <w:spacing w:line="240" w:lineRule="auto"/>
        <w:jc w:val="both"/>
        <w:rPr>
          <w:rFonts w:ascii="Montserrat" w:hAnsi="Montserrat"/>
          <w:b/>
          <w:bCs/>
          <w:color w:val="CE6E58"/>
          <w:sz w:val="32"/>
          <w:szCs w:val="32"/>
          <w:lang w:val="en-GB"/>
        </w:rPr>
      </w:pPr>
      <w:r w:rsidRPr="007C7C20">
        <w:rPr>
          <w:rFonts w:ascii="Montserrat" w:hAnsi="Montserrat"/>
          <w:b/>
          <w:bCs/>
          <w:color w:val="CE6E58"/>
          <w:sz w:val="32"/>
          <w:szCs w:val="32"/>
          <w:lang w:val="en-GB"/>
        </w:rPr>
        <w:t>Mobility poverty definition</w:t>
      </w:r>
    </w:p>
    <w:p w14:paraId="7D6310AC" w14:textId="77777777" w:rsidR="00950712" w:rsidRDefault="00950712" w:rsidP="00950712">
      <w:pPr>
        <w:ind w:firstLine="720"/>
        <w:jc w:val="both"/>
        <w:rPr>
          <w:rFonts w:ascii="Montserrat" w:hAnsi="Montserrat" w:cs="Arial"/>
        </w:rPr>
      </w:pPr>
      <w:r w:rsidRPr="00950712">
        <w:rPr>
          <w:rFonts w:ascii="Montserrat" w:hAnsi="Montserrat" w:cs="Arial"/>
        </w:rPr>
        <w:t xml:space="preserve">The notion of </w:t>
      </w:r>
      <w:r w:rsidRPr="009D215C">
        <w:rPr>
          <w:rFonts w:ascii="Montserrat" w:hAnsi="Montserrat" w:cs="Arial"/>
          <w:b/>
          <w:bCs/>
        </w:rPr>
        <w:t>“</w:t>
      </w:r>
      <w:proofErr w:type="spellStart"/>
      <w:r w:rsidRPr="009D215C">
        <w:rPr>
          <w:rFonts w:ascii="Montserrat" w:hAnsi="Montserrat" w:cs="Arial"/>
          <w:b/>
          <w:bCs/>
        </w:rPr>
        <w:t>précarité</w:t>
      </w:r>
      <w:proofErr w:type="spellEnd"/>
      <w:r w:rsidRPr="009D215C">
        <w:rPr>
          <w:rFonts w:ascii="Montserrat" w:hAnsi="Montserrat" w:cs="Arial"/>
          <w:b/>
          <w:bCs/>
        </w:rPr>
        <w:t xml:space="preserve"> </w:t>
      </w:r>
      <w:proofErr w:type="spellStart"/>
      <w:r w:rsidRPr="009D215C">
        <w:rPr>
          <w:rFonts w:ascii="Montserrat" w:hAnsi="Montserrat" w:cs="Arial"/>
          <w:b/>
          <w:bCs/>
        </w:rPr>
        <w:t>mobilité</w:t>
      </w:r>
      <w:proofErr w:type="spellEnd"/>
      <w:r w:rsidRPr="009D215C">
        <w:rPr>
          <w:rFonts w:ascii="Montserrat" w:hAnsi="Montserrat" w:cs="Arial"/>
          <w:b/>
          <w:bCs/>
        </w:rPr>
        <w:t>”</w:t>
      </w:r>
      <w:r w:rsidRPr="00950712">
        <w:rPr>
          <w:rFonts w:ascii="Montserrat" w:hAnsi="Montserrat" w:cs="Arial"/>
        </w:rPr>
        <w:t xml:space="preserve"> (“precariousness and mobility”) is getting more and more popular in France, even if it is still a very new concept that is globally always linked to its corollary: the “</w:t>
      </w:r>
      <w:proofErr w:type="spellStart"/>
      <w:r w:rsidRPr="00950712">
        <w:rPr>
          <w:rFonts w:ascii="Montserrat" w:hAnsi="Montserrat" w:cs="Arial"/>
        </w:rPr>
        <w:t>précarité</w:t>
      </w:r>
      <w:proofErr w:type="spellEnd"/>
      <w:r w:rsidRPr="00950712">
        <w:rPr>
          <w:rFonts w:ascii="Montserrat" w:hAnsi="Montserrat" w:cs="Arial"/>
        </w:rPr>
        <w:t xml:space="preserve"> </w:t>
      </w:r>
      <w:proofErr w:type="spellStart"/>
      <w:r w:rsidRPr="00950712">
        <w:rPr>
          <w:rFonts w:ascii="Montserrat" w:hAnsi="Montserrat" w:cs="Arial"/>
        </w:rPr>
        <w:t>énergétique</w:t>
      </w:r>
      <w:proofErr w:type="spellEnd"/>
      <w:r w:rsidRPr="00950712">
        <w:rPr>
          <w:rFonts w:ascii="Montserrat" w:hAnsi="Montserrat" w:cs="Arial"/>
        </w:rPr>
        <w:t>” (energy poverty). The “</w:t>
      </w:r>
      <w:proofErr w:type="spellStart"/>
      <w:r w:rsidRPr="00950712">
        <w:rPr>
          <w:rFonts w:ascii="Montserrat" w:hAnsi="Montserrat" w:cs="Arial"/>
        </w:rPr>
        <w:t>précarité</w:t>
      </w:r>
      <w:proofErr w:type="spellEnd"/>
      <w:r w:rsidRPr="00950712">
        <w:rPr>
          <w:rFonts w:ascii="Montserrat" w:hAnsi="Montserrat" w:cs="Arial"/>
        </w:rPr>
        <w:t xml:space="preserve"> </w:t>
      </w:r>
      <w:proofErr w:type="spellStart"/>
      <w:r w:rsidRPr="00950712">
        <w:rPr>
          <w:rFonts w:ascii="Montserrat" w:hAnsi="Montserrat" w:cs="Arial"/>
        </w:rPr>
        <w:t>mobilité</w:t>
      </w:r>
      <w:proofErr w:type="spellEnd"/>
      <w:r w:rsidRPr="00950712">
        <w:rPr>
          <w:rFonts w:ascii="Montserrat" w:hAnsi="Montserrat" w:cs="Arial"/>
        </w:rPr>
        <w:t xml:space="preserve">” has mainly been highlighted by the work led by two French NGOs: the </w:t>
      </w:r>
      <w:proofErr w:type="spellStart"/>
      <w:r w:rsidRPr="00950712">
        <w:rPr>
          <w:rFonts w:ascii="Montserrat" w:hAnsi="Montserrat" w:cs="Arial"/>
          <w:i/>
          <w:iCs/>
        </w:rPr>
        <w:t>Fondation</w:t>
      </w:r>
      <w:proofErr w:type="spellEnd"/>
      <w:r w:rsidRPr="00950712">
        <w:rPr>
          <w:rFonts w:ascii="Montserrat" w:hAnsi="Montserrat" w:cs="Arial"/>
          <w:i/>
          <w:iCs/>
        </w:rPr>
        <w:t xml:space="preserve"> pour la nature et </w:t>
      </w:r>
      <w:proofErr w:type="spellStart"/>
      <w:r w:rsidRPr="00950712">
        <w:rPr>
          <w:rFonts w:ascii="Montserrat" w:hAnsi="Montserrat" w:cs="Arial"/>
          <w:i/>
          <w:iCs/>
        </w:rPr>
        <w:t>l’homme</w:t>
      </w:r>
      <w:proofErr w:type="spellEnd"/>
      <w:r w:rsidRPr="00950712">
        <w:rPr>
          <w:rFonts w:ascii="Montserrat" w:hAnsi="Montserrat" w:cs="Arial"/>
        </w:rPr>
        <w:t xml:space="preserve"> and </w:t>
      </w:r>
      <w:proofErr w:type="spellStart"/>
      <w:r w:rsidRPr="00950712">
        <w:rPr>
          <w:rFonts w:ascii="Montserrat" w:hAnsi="Montserrat" w:cs="Arial"/>
          <w:i/>
          <w:iCs/>
        </w:rPr>
        <w:t>Wimoov</w:t>
      </w:r>
      <w:proofErr w:type="spellEnd"/>
      <w:r w:rsidRPr="00950712">
        <w:rPr>
          <w:rFonts w:ascii="Montserrat" w:hAnsi="Montserrat" w:cs="Arial"/>
        </w:rPr>
        <w:t>, who produce regularly since 2019 a report entitled “</w:t>
      </w:r>
      <w:proofErr w:type="spellStart"/>
      <w:r w:rsidRPr="009D215C">
        <w:rPr>
          <w:rFonts w:ascii="Montserrat" w:hAnsi="Montserrat" w:cs="Arial"/>
          <w:b/>
          <w:bCs/>
        </w:rPr>
        <w:t>Baromètre</w:t>
      </w:r>
      <w:proofErr w:type="spellEnd"/>
      <w:r w:rsidRPr="009D215C">
        <w:rPr>
          <w:rFonts w:ascii="Montserrat" w:hAnsi="Montserrat" w:cs="Arial"/>
          <w:b/>
          <w:bCs/>
        </w:rPr>
        <w:t xml:space="preserve"> des </w:t>
      </w:r>
      <w:proofErr w:type="spellStart"/>
      <w:r w:rsidRPr="009D215C">
        <w:rPr>
          <w:rFonts w:ascii="Montserrat" w:hAnsi="Montserrat" w:cs="Arial"/>
          <w:b/>
          <w:bCs/>
        </w:rPr>
        <w:t>mobilités</w:t>
      </w:r>
      <w:proofErr w:type="spellEnd"/>
      <w:r w:rsidRPr="009D215C">
        <w:rPr>
          <w:rFonts w:ascii="Montserrat" w:hAnsi="Montserrat" w:cs="Arial"/>
          <w:b/>
          <w:bCs/>
        </w:rPr>
        <w:t xml:space="preserve"> du </w:t>
      </w:r>
      <w:proofErr w:type="spellStart"/>
      <w:r w:rsidRPr="009D215C">
        <w:rPr>
          <w:rFonts w:ascii="Montserrat" w:hAnsi="Montserrat" w:cs="Arial"/>
          <w:b/>
          <w:bCs/>
        </w:rPr>
        <w:t>quotidien</w:t>
      </w:r>
      <w:proofErr w:type="spellEnd"/>
      <w:r w:rsidRPr="00950712">
        <w:rPr>
          <w:rFonts w:ascii="Montserrat" w:hAnsi="Montserrat" w:cs="Arial"/>
        </w:rPr>
        <w:t>”</w:t>
      </w:r>
      <w:r w:rsidRPr="00950712">
        <w:rPr>
          <w:rStyle w:val="Appelnotedebasdep"/>
          <w:rFonts w:ascii="Montserrat" w:hAnsi="Montserrat" w:cs="Arial"/>
        </w:rPr>
        <w:footnoteReference w:id="1"/>
      </w:r>
      <w:r w:rsidRPr="00950712">
        <w:rPr>
          <w:rFonts w:ascii="Montserrat" w:hAnsi="Montserrat" w:cs="Arial"/>
        </w:rPr>
        <w:t xml:space="preserve"> (“Daily mobility barometer”). They demonstrate, in their 2022 report, that </w:t>
      </w:r>
      <w:r w:rsidRPr="009D215C">
        <w:rPr>
          <w:rFonts w:ascii="Montserrat" w:hAnsi="Montserrat" w:cs="Arial"/>
          <w:b/>
          <w:bCs/>
        </w:rPr>
        <w:t>13.3 million</w:t>
      </w:r>
      <w:r w:rsidRPr="00950712">
        <w:rPr>
          <w:rFonts w:ascii="Montserrat" w:hAnsi="Montserrat" w:cs="Arial"/>
        </w:rPr>
        <w:t xml:space="preserve"> people in France were concerned by mobility poverty.</w:t>
      </w:r>
    </w:p>
    <w:p w14:paraId="136238E7" w14:textId="77777777" w:rsidR="00950712" w:rsidRPr="00950712" w:rsidRDefault="00950712" w:rsidP="00950712">
      <w:pPr>
        <w:ind w:firstLine="720"/>
        <w:jc w:val="both"/>
        <w:rPr>
          <w:rFonts w:ascii="Montserrat" w:hAnsi="Montserrat" w:cs="Arial"/>
        </w:rPr>
      </w:pPr>
    </w:p>
    <w:p w14:paraId="5C838CA5" w14:textId="77777777" w:rsidR="00950712" w:rsidRDefault="00950712" w:rsidP="00950712">
      <w:pPr>
        <w:jc w:val="both"/>
        <w:rPr>
          <w:rFonts w:ascii="Montserrat" w:hAnsi="Montserrat" w:cs="Arial"/>
        </w:rPr>
      </w:pPr>
      <w:r w:rsidRPr="00950712">
        <w:rPr>
          <w:rFonts w:ascii="Montserrat" w:hAnsi="Montserrat" w:cs="Arial"/>
        </w:rPr>
        <w:tab/>
        <w:t>However, this notion of “</w:t>
      </w:r>
      <w:proofErr w:type="spellStart"/>
      <w:r w:rsidRPr="00950712">
        <w:rPr>
          <w:rFonts w:ascii="Montserrat" w:hAnsi="Montserrat" w:cs="Arial"/>
        </w:rPr>
        <w:t>précarité</w:t>
      </w:r>
      <w:proofErr w:type="spellEnd"/>
      <w:r w:rsidRPr="00950712">
        <w:rPr>
          <w:rFonts w:ascii="Montserrat" w:hAnsi="Montserrat" w:cs="Arial"/>
        </w:rPr>
        <w:t xml:space="preserve"> </w:t>
      </w:r>
      <w:proofErr w:type="spellStart"/>
      <w:r w:rsidRPr="00950712">
        <w:rPr>
          <w:rFonts w:ascii="Montserrat" w:hAnsi="Montserrat" w:cs="Arial"/>
        </w:rPr>
        <w:t>mobilité</w:t>
      </w:r>
      <w:proofErr w:type="spellEnd"/>
      <w:r w:rsidRPr="00950712">
        <w:rPr>
          <w:rFonts w:ascii="Montserrat" w:hAnsi="Montserrat" w:cs="Arial"/>
        </w:rPr>
        <w:t xml:space="preserve">” is very rarely mentioned by the French authorities, especially by the French government. In France, mobility poverty policies are essentially focused on ensuring that mobility does not prevent access to </w:t>
      </w:r>
      <w:r w:rsidRPr="009D215C">
        <w:rPr>
          <w:rFonts w:ascii="Montserrat" w:hAnsi="Montserrat" w:cs="Arial"/>
          <w:b/>
          <w:bCs/>
        </w:rPr>
        <w:t>employment</w:t>
      </w:r>
      <w:r w:rsidRPr="00950712">
        <w:rPr>
          <w:rFonts w:ascii="Montserrat" w:hAnsi="Montserrat" w:cs="Arial"/>
        </w:rPr>
        <w:t xml:space="preserve">, considering that employment is the key to an effective social and political integration to society. Thus, mobility poverty is not assessed </w:t>
      </w:r>
      <w:proofErr w:type="gramStart"/>
      <w:r w:rsidRPr="00950712">
        <w:rPr>
          <w:rFonts w:ascii="Montserrat" w:hAnsi="Montserrat" w:cs="Arial"/>
        </w:rPr>
        <w:t>in itself and</w:t>
      </w:r>
      <w:proofErr w:type="gramEnd"/>
      <w:r w:rsidRPr="00950712">
        <w:rPr>
          <w:rFonts w:ascii="Montserrat" w:hAnsi="Montserrat" w:cs="Arial"/>
        </w:rPr>
        <w:t xml:space="preserve"> not defined as a concrete concept, the “lack of mobility” being only painted as both a source and a result of low-income and lack of knowledge. Consequently, the government only provides </w:t>
      </w:r>
      <w:r w:rsidRPr="009D215C">
        <w:rPr>
          <w:rFonts w:ascii="Montserrat" w:hAnsi="Montserrat" w:cs="Arial"/>
          <w:b/>
          <w:bCs/>
        </w:rPr>
        <w:t>supply-sides policies</w:t>
      </w:r>
      <w:r w:rsidRPr="00950712">
        <w:rPr>
          <w:rFonts w:ascii="Montserrat" w:hAnsi="Montserrat" w:cs="Arial"/>
        </w:rPr>
        <w:t xml:space="preserve"> that are ultimately not adapted to tackle this deep-rooted problem. </w:t>
      </w:r>
    </w:p>
    <w:p w14:paraId="768167FF" w14:textId="77777777" w:rsidR="00950712" w:rsidRPr="00950712" w:rsidRDefault="00950712" w:rsidP="00950712">
      <w:pPr>
        <w:jc w:val="both"/>
        <w:rPr>
          <w:rFonts w:ascii="Montserrat" w:hAnsi="Montserrat" w:cs="Arial"/>
        </w:rPr>
      </w:pPr>
    </w:p>
    <w:p w14:paraId="3DB78104" w14:textId="72AA6616" w:rsidR="00950712" w:rsidRPr="00950712" w:rsidRDefault="00950712" w:rsidP="00950712">
      <w:pPr>
        <w:jc w:val="both"/>
        <w:rPr>
          <w:rFonts w:ascii="Montserrat" w:hAnsi="Montserrat" w:cs="Arial"/>
        </w:rPr>
      </w:pPr>
      <w:r w:rsidRPr="00950712">
        <w:rPr>
          <w:rFonts w:ascii="Montserrat" w:hAnsi="Montserrat" w:cs="Arial"/>
        </w:rPr>
        <w:tab/>
        <w:t>When this notion of “</w:t>
      </w:r>
      <w:proofErr w:type="spellStart"/>
      <w:r w:rsidRPr="00950712">
        <w:rPr>
          <w:rFonts w:ascii="Montserrat" w:hAnsi="Montserrat" w:cs="Arial"/>
        </w:rPr>
        <w:t>précarité</w:t>
      </w:r>
      <w:proofErr w:type="spellEnd"/>
      <w:r w:rsidRPr="00950712">
        <w:rPr>
          <w:rFonts w:ascii="Montserrat" w:hAnsi="Montserrat" w:cs="Arial"/>
        </w:rPr>
        <w:t xml:space="preserve"> </w:t>
      </w:r>
      <w:proofErr w:type="spellStart"/>
      <w:r w:rsidRPr="00950712">
        <w:rPr>
          <w:rFonts w:ascii="Montserrat" w:hAnsi="Montserrat" w:cs="Arial"/>
        </w:rPr>
        <w:t>mobilité</w:t>
      </w:r>
      <w:proofErr w:type="spellEnd"/>
      <w:r w:rsidRPr="00950712">
        <w:rPr>
          <w:rFonts w:ascii="Montserrat" w:hAnsi="Montserrat" w:cs="Arial"/>
        </w:rPr>
        <w:t xml:space="preserve">” is mentioned in the French political field, it is mainly done by (far-)left representatives. The main example is the initiative launched by the European deputy </w:t>
      </w:r>
      <w:proofErr w:type="spellStart"/>
      <w:r w:rsidRPr="00950712">
        <w:rPr>
          <w:rFonts w:ascii="Montserrat" w:hAnsi="Montserrat" w:cs="Arial"/>
        </w:rPr>
        <w:t>Leïla</w:t>
      </w:r>
      <w:proofErr w:type="spellEnd"/>
      <w:r w:rsidRPr="00950712">
        <w:rPr>
          <w:rFonts w:ascii="Montserrat" w:hAnsi="Montserrat" w:cs="Arial"/>
        </w:rPr>
        <w:t xml:space="preserve"> </w:t>
      </w:r>
      <w:proofErr w:type="spellStart"/>
      <w:r w:rsidRPr="00950712">
        <w:rPr>
          <w:rFonts w:ascii="Montserrat" w:hAnsi="Montserrat" w:cs="Arial"/>
        </w:rPr>
        <w:t>Chaibi</w:t>
      </w:r>
      <w:proofErr w:type="spellEnd"/>
      <w:r w:rsidRPr="00950712">
        <w:rPr>
          <w:rFonts w:ascii="Montserrat" w:hAnsi="Montserrat" w:cs="Arial"/>
        </w:rPr>
        <w:t xml:space="preserve"> (LFI) who suggested the introduction of “</w:t>
      </w:r>
      <w:proofErr w:type="spellStart"/>
      <w:r w:rsidRPr="00950712">
        <w:rPr>
          <w:rFonts w:ascii="Montserrat" w:hAnsi="Montserrat" w:cs="Arial"/>
        </w:rPr>
        <w:t>précarité</w:t>
      </w:r>
      <w:proofErr w:type="spellEnd"/>
      <w:r w:rsidRPr="00950712">
        <w:rPr>
          <w:rFonts w:ascii="Montserrat" w:hAnsi="Montserrat" w:cs="Arial"/>
        </w:rPr>
        <w:t xml:space="preserve"> </w:t>
      </w:r>
      <w:proofErr w:type="spellStart"/>
      <w:r w:rsidRPr="00950712">
        <w:rPr>
          <w:rFonts w:ascii="Montserrat" w:hAnsi="Montserrat" w:cs="Arial"/>
        </w:rPr>
        <w:t>mobilité</w:t>
      </w:r>
      <w:proofErr w:type="spellEnd"/>
      <w:r w:rsidRPr="00950712">
        <w:rPr>
          <w:rFonts w:ascii="Montserrat" w:hAnsi="Montserrat" w:cs="Arial"/>
        </w:rPr>
        <w:t xml:space="preserve">” in the </w:t>
      </w:r>
      <w:r w:rsidRPr="009D215C">
        <w:rPr>
          <w:rFonts w:ascii="Montserrat" w:hAnsi="Montserrat" w:cs="Arial"/>
          <w:b/>
          <w:bCs/>
        </w:rPr>
        <w:t>European Social Climate Fund</w:t>
      </w:r>
      <w:r w:rsidRPr="00950712">
        <w:rPr>
          <w:rFonts w:ascii="Montserrat" w:hAnsi="Montserrat" w:cs="Arial"/>
        </w:rPr>
        <w:t>. She proposes a definition as followed: “A person is considered as being in a situation of “</w:t>
      </w:r>
      <w:proofErr w:type="spellStart"/>
      <w:r w:rsidRPr="00950712">
        <w:rPr>
          <w:rFonts w:ascii="Montserrat" w:hAnsi="Montserrat" w:cs="Arial"/>
        </w:rPr>
        <w:t>précarité</w:t>
      </w:r>
      <w:proofErr w:type="spellEnd"/>
      <w:r w:rsidRPr="00950712">
        <w:rPr>
          <w:rFonts w:ascii="Montserrat" w:hAnsi="Montserrat" w:cs="Arial"/>
        </w:rPr>
        <w:t xml:space="preserve"> </w:t>
      </w:r>
      <w:proofErr w:type="spellStart"/>
      <w:r w:rsidRPr="00950712">
        <w:rPr>
          <w:rFonts w:ascii="Montserrat" w:hAnsi="Montserrat" w:cs="Arial"/>
        </w:rPr>
        <w:t>mobilité</w:t>
      </w:r>
      <w:proofErr w:type="spellEnd"/>
      <w:r w:rsidRPr="00950712">
        <w:rPr>
          <w:rFonts w:ascii="Montserrat" w:hAnsi="Montserrat" w:cs="Arial"/>
        </w:rPr>
        <w:t>” when: she has difficulties to move around to respond to her essential needs and/or her displacements put a strain o</w:t>
      </w:r>
      <w:r w:rsidR="009D215C">
        <w:rPr>
          <w:rFonts w:ascii="Montserrat" w:hAnsi="Montserrat" w:cs="Arial"/>
        </w:rPr>
        <w:t>n</w:t>
      </w:r>
      <w:r w:rsidRPr="00950712">
        <w:rPr>
          <w:rFonts w:ascii="Montserrat" w:hAnsi="Montserrat" w:cs="Arial"/>
        </w:rPr>
        <w:t xml:space="preserve"> her budget”. Thus, this issue is partly tackled at the European level, but not concretely at the national level in the case of France. </w:t>
      </w:r>
    </w:p>
    <w:p w14:paraId="3073CFE5" w14:textId="43DD3F95" w:rsidR="00E03247" w:rsidRPr="00950712" w:rsidRDefault="00950712" w:rsidP="00950712">
      <w:pPr>
        <w:pStyle w:val="Corps"/>
        <w:spacing w:line="240" w:lineRule="auto"/>
        <w:ind w:firstLine="720"/>
        <w:jc w:val="both"/>
        <w:rPr>
          <w:rFonts w:ascii="Montserrat" w:hAnsi="Montserrat"/>
          <w:lang w:val="en-GB"/>
        </w:rPr>
      </w:pPr>
      <w:r w:rsidRPr="00950712">
        <w:rPr>
          <w:rFonts w:ascii="Montserrat" w:hAnsi="Montserrat" w:cs="Arial"/>
          <w:lang w:val="en-US"/>
        </w:rPr>
        <w:t xml:space="preserve">Yet, transport is also the </w:t>
      </w:r>
      <w:r w:rsidRPr="009D215C">
        <w:rPr>
          <w:rFonts w:ascii="Montserrat" w:hAnsi="Montserrat" w:cs="Arial"/>
          <w:b/>
          <w:bCs/>
          <w:lang w:val="en-US"/>
        </w:rPr>
        <w:t>first source of GHG emissions</w:t>
      </w:r>
      <w:r w:rsidRPr="00950712">
        <w:rPr>
          <w:rFonts w:ascii="Montserrat" w:hAnsi="Montserrat" w:cs="Arial"/>
          <w:lang w:val="en-US"/>
        </w:rPr>
        <w:t xml:space="preserve"> in France and represented 31% of France global emissions in 2019</w:t>
      </w:r>
      <w:r w:rsidRPr="00950712">
        <w:rPr>
          <w:rStyle w:val="Appelnotedebasdep"/>
          <w:rFonts w:ascii="Montserrat" w:hAnsi="Montserrat" w:cs="Arial"/>
          <w:lang w:val="en-US"/>
        </w:rPr>
        <w:footnoteReference w:id="2"/>
      </w:r>
      <w:r w:rsidRPr="00950712">
        <w:rPr>
          <w:rFonts w:ascii="Montserrat" w:hAnsi="Montserrat" w:cs="Arial"/>
          <w:lang w:val="en-US"/>
        </w:rPr>
        <w:t xml:space="preserve">. Meaning it is both a social </w:t>
      </w:r>
      <w:r w:rsidRPr="00950712">
        <w:rPr>
          <w:rFonts w:ascii="Montserrat" w:hAnsi="Montserrat" w:cs="Arial"/>
          <w:lang w:val="en-US"/>
        </w:rPr>
        <w:lastRenderedPageBreak/>
        <w:t>and environmental issue of great importance when considering the advent of a future viable society</w:t>
      </w:r>
      <w:r w:rsidR="00E03247" w:rsidRPr="00950712">
        <w:rPr>
          <w:rFonts w:ascii="Montserrat" w:hAnsi="Montserrat"/>
          <w:lang w:val="en-GB"/>
        </w:rPr>
        <w:t>.</w:t>
      </w:r>
    </w:p>
    <w:p w14:paraId="1A854A14" w14:textId="77777777" w:rsidR="00E03247" w:rsidRPr="007C7C20" w:rsidRDefault="00E03247" w:rsidP="00950712">
      <w:pPr>
        <w:pStyle w:val="Corps"/>
        <w:spacing w:line="240" w:lineRule="auto"/>
        <w:rPr>
          <w:lang w:val="en-GB"/>
        </w:rPr>
      </w:pPr>
    </w:p>
    <w:p w14:paraId="739315C5" w14:textId="763641C0" w:rsidR="00E03247" w:rsidRPr="007C7C20" w:rsidRDefault="00E03247" w:rsidP="00950712">
      <w:pPr>
        <w:pStyle w:val="Corps"/>
        <w:spacing w:line="240" w:lineRule="auto"/>
        <w:jc w:val="both"/>
        <w:rPr>
          <w:rFonts w:ascii="Montserrat" w:hAnsi="Montserrat"/>
          <w:b/>
          <w:bCs/>
          <w:color w:val="CE6E58"/>
          <w:sz w:val="32"/>
          <w:szCs w:val="32"/>
          <w:lang w:val="en-GB"/>
        </w:rPr>
      </w:pPr>
      <w:r w:rsidRPr="007C7C20">
        <w:rPr>
          <w:rFonts w:ascii="Montserrat" w:hAnsi="Montserrat"/>
          <w:b/>
          <w:bCs/>
          <w:color w:val="CE6E58"/>
          <w:sz w:val="32"/>
          <w:szCs w:val="32"/>
          <w:lang w:val="en-GB"/>
        </w:rPr>
        <w:t>Indicators of mobility poverty</w:t>
      </w:r>
    </w:p>
    <w:p w14:paraId="233EDAB2" w14:textId="097362A1" w:rsidR="00950712" w:rsidRPr="00950712" w:rsidRDefault="00950712" w:rsidP="00950712">
      <w:pPr>
        <w:pBdr>
          <w:bar w:val="none" w:sz="0" w:color="auto"/>
        </w:pBdr>
        <w:spacing w:after="240"/>
        <w:ind w:firstLine="720"/>
        <w:jc w:val="both"/>
        <w:rPr>
          <w:rFonts w:ascii="Montserrat" w:hAnsi="Montserrat"/>
          <w:color w:val="000000"/>
          <w:lang w:val="en-GB"/>
        </w:rPr>
      </w:pPr>
      <w:r w:rsidRPr="00950712">
        <w:rPr>
          <w:rFonts w:ascii="Montserrat" w:hAnsi="Montserrat"/>
          <w:color w:val="000000"/>
          <w:lang w:val="en-GB"/>
        </w:rPr>
        <w:t xml:space="preserve">Consequently, it does not exist in France concrete mobility poverty indicators. For instance, the </w:t>
      </w:r>
      <w:r w:rsidRPr="009D215C">
        <w:rPr>
          <w:rFonts w:ascii="Montserrat" w:hAnsi="Montserrat"/>
          <w:b/>
          <w:bCs/>
          <w:color w:val="000000"/>
          <w:lang w:val="en-GB"/>
        </w:rPr>
        <w:t>INSEE</w:t>
      </w:r>
      <w:r w:rsidRPr="00950712">
        <w:rPr>
          <w:rFonts w:ascii="Montserrat" w:hAnsi="Montserrat"/>
          <w:color w:val="000000"/>
          <w:lang w:val="en-GB"/>
        </w:rPr>
        <w:t xml:space="preserve"> (</w:t>
      </w:r>
      <w:proofErr w:type="spellStart"/>
      <w:r w:rsidRPr="00950712">
        <w:rPr>
          <w:rFonts w:ascii="Montserrat" w:hAnsi="Montserrat"/>
          <w:color w:val="000000"/>
          <w:lang w:val="en-GB"/>
        </w:rPr>
        <w:t>Institut</w:t>
      </w:r>
      <w:proofErr w:type="spellEnd"/>
      <w:r w:rsidRPr="00950712">
        <w:rPr>
          <w:rFonts w:ascii="Montserrat" w:hAnsi="Montserrat"/>
          <w:color w:val="000000"/>
          <w:lang w:val="en-GB"/>
        </w:rPr>
        <w:t xml:space="preserve"> national de la </w:t>
      </w:r>
      <w:proofErr w:type="spellStart"/>
      <w:r w:rsidRPr="00950712">
        <w:rPr>
          <w:rFonts w:ascii="Montserrat" w:hAnsi="Montserrat"/>
          <w:color w:val="000000"/>
          <w:lang w:val="en-GB"/>
        </w:rPr>
        <w:t>statistique</w:t>
      </w:r>
      <w:proofErr w:type="spellEnd"/>
      <w:r w:rsidRPr="00950712">
        <w:rPr>
          <w:rFonts w:ascii="Montserrat" w:hAnsi="Montserrat"/>
          <w:color w:val="000000"/>
          <w:lang w:val="en-GB"/>
        </w:rPr>
        <w:t xml:space="preserve"> et des études </w:t>
      </w:r>
      <w:proofErr w:type="spellStart"/>
      <w:r w:rsidRPr="00950712">
        <w:rPr>
          <w:rFonts w:ascii="Montserrat" w:hAnsi="Montserrat"/>
          <w:color w:val="000000"/>
          <w:lang w:val="en-GB"/>
        </w:rPr>
        <w:t>économiques</w:t>
      </w:r>
      <w:proofErr w:type="spellEnd"/>
      <w:r w:rsidRPr="00950712">
        <w:rPr>
          <w:rFonts w:ascii="Montserrat" w:hAnsi="Montserrat"/>
          <w:color w:val="000000"/>
          <w:lang w:val="en-GB"/>
        </w:rPr>
        <w:t>), the national institute for statistics who produces the main data about the French economy and society, does not produce specific studies on mobility poverty in France. They regularly work on the French people’s daily mobility (the last data available are those from 2019), but they do not include a subcategory about mobility poverty. Which is another proof that the notion of “</w:t>
      </w:r>
      <w:proofErr w:type="spellStart"/>
      <w:r w:rsidRPr="00950712">
        <w:rPr>
          <w:rFonts w:ascii="Montserrat" w:hAnsi="Montserrat"/>
          <w:color w:val="000000"/>
          <w:lang w:val="en-GB"/>
        </w:rPr>
        <w:t>précarité</w:t>
      </w:r>
      <w:proofErr w:type="spellEnd"/>
      <w:r w:rsidRPr="00950712">
        <w:rPr>
          <w:rFonts w:ascii="Montserrat" w:hAnsi="Montserrat"/>
          <w:color w:val="000000"/>
          <w:lang w:val="en-GB"/>
        </w:rPr>
        <w:t xml:space="preserve"> </w:t>
      </w:r>
      <w:proofErr w:type="spellStart"/>
      <w:r w:rsidRPr="00950712">
        <w:rPr>
          <w:rFonts w:ascii="Montserrat" w:hAnsi="Montserrat"/>
          <w:color w:val="000000"/>
          <w:lang w:val="en-GB"/>
        </w:rPr>
        <w:t>mobilité</w:t>
      </w:r>
      <w:proofErr w:type="spellEnd"/>
      <w:r w:rsidRPr="00950712">
        <w:rPr>
          <w:rFonts w:ascii="Montserrat" w:hAnsi="Montserrat"/>
          <w:color w:val="000000"/>
          <w:lang w:val="en-GB"/>
        </w:rPr>
        <w:t xml:space="preserve">” is </w:t>
      </w:r>
      <w:proofErr w:type="gramStart"/>
      <w:r w:rsidRPr="00950712">
        <w:rPr>
          <w:rFonts w:ascii="Montserrat" w:hAnsi="Montserrat"/>
          <w:color w:val="000000"/>
          <w:lang w:val="en-GB"/>
        </w:rPr>
        <w:t>pretty new</w:t>
      </w:r>
      <w:proofErr w:type="gramEnd"/>
      <w:r w:rsidRPr="00950712">
        <w:rPr>
          <w:rFonts w:ascii="Montserrat" w:hAnsi="Montserrat"/>
          <w:color w:val="000000"/>
          <w:lang w:val="en-GB"/>
        </w:rPr>
        <w:t xml:space="preserve"> and still rarely considered in the French field of research.</w:t>
      </w:r>
    </w:p>
    <w:p w14:paraId="3D5893DD" w14:textId="77777777" w:rsidR="00950712" w:rsidRPr="00950712" w:rsidRDefault="00950712" w:rsidP="00950712">
      <w:pPr>
        <w:pBdr>
          <w:bar w:val="none" w:sz="0" w:color="auto"/>
        </w:pBdr>
        <w:spacing w:after="240"/>
        <w:jc w:val="both"/>
        <w:rPr>
          <w:rFonts w:ascii="Montserrat" w:hAnsi="Montserrat"/>
          <w:color w:val="000000"/>
          <w:lang w:val="en-GB"/>
        </w:rPr>
      </w:pPr>
      <w:r w:rsidRPr="00950712">
        <w:rPr>
          <w:rFonts w:ascii="Montserrat" w:hAnsi="Montserrat"/>
          <w:color w:val="000000"/>
          <w:lang w:val="en-GB"/>
        </w:rPr>
        <w:tab/>
        <w:t xml:space="preserve">The </w:t>
      </w:r>
      <w:r w:rsidRPr="009D215C">
        <w:rPr>
          <w:rFonts w:ascii="Montserrat" w:hAnsi="Montserrat"/>
          <w:b/>
          <w:bCs/>
          <w:color w:val="000000"/>
          <w:lang w:val="en-GB"/>
        </w:rPr>
        <w:t>academic studies</w:t>
      </w:r>
      <w:r w:rsidRPr="00950712">
        <w:rPr>
          <w:rFonts w:ascii="Montserrat" w:hAnsi="Montserrat"/>
          <w:color w:val="000000"/>
          <w:lang w:val="en-GB"/>
        </w:rPr>
        <w:t xml:space="preserve"> are still rare about mobility poverty in France, and they tend to focus on other issues related to transportation (that can </w:t>
      </w:r>
      <w:proofErr w:type="gramStart"/>
      <w:r w:rsidRPr="00950712">
        <w:rPr>
          <w:rFonts w:ascii="Montserrat" w:hAnsi="Montserrat"/>
          <w:color w:val="000000"/>
          <w:lang w:val="en-GB"/>
        </w:rPr>
        <w:t>actually be</w:t>
      </w:r>
      <w:proofErr w:type="gramEnd"/>
      <w:r w:rsidRPr="00950712">
        <w:rPr>
          <w:rFonts w:ascii="Montserrat" w:hAnsi="Montserrat"/>
          <w:color w:val="000000"/>
          <w:lang w:val="en-GB"/>
        </w:rPr>
        <w:t xml:space="preserve"> linked with mobility poverty), for instance the reduced services in rural areas as a consequence of decades of public policies that focused on personal cars and highways and on big cities, especially Paris. Moreover, most of them are not recent and have been made at the latest in 2019. </w:t>
      </w:r>
    </w:p>
    <w:p w14:paraId="375AEEA0" w14:textId="2A9B6AF8" w:rsidR="00E03247" w:rsidRPr="007C7C20" w:rsidRDefault="00950712" w:rsidP="00950712">
      <w:pPr>
        <w:pBdr>
          <w:bar w:val="none" w:sz="0" w:color="auto"/>
        </w:pBdr>
        <w:spacing w:after="240"/>
        <w:jc w:val="both"/>
        <w:rPr>
          <w:rFonts w:ascii="Montserrat" w:hAnsi="Montserrat"/>
          <w:color w:val="000000"/>
          <w:lang w:val="en-GB"/>
        </w:rPr>
      </w:pPr>
      <w:r w:rsidRPr="00950712">
        <w:rPr>
          <w:rFonts w:ascii="Montserrat" w:hAnsi="Montserrat"/>
          <w:color w:val="000000"/>
          <w:lang w:val="en-GB"/>
        </w:rPr>
        <w:tab/>
        <w:t xml:space="preserve">That is why the </w:t>
      </w:r>
      <w:r w:rsidRPr="009D215C">
        <w:rPr>
          <w:rFonts w:ascii="Montserrat" w:hAnsi="Montserrat"/>
          <w:b/>
          <w:bCs/>
          <w:color w:val="000000"/>
          <w:lang w:val="en-GB"/>
        </w:rPr>
        <w:t>“Daily mobility barometer”</w:t>
      </w:r>
      <w:r w:rsidRPr="00950712">
        <w:rPr>
          <w:rFonts w:ascii="Montserrat" w:hAnsi="Montserrat"/>
          <w:color w:val="000000"/>
          <w:lang w:val="en-GB"/>
        </w:rPr>
        <w:t xml:space="preserve"> produced by the </w:t>
      </w:r>
      <w:r w:rsidRPr="00977CC8">
        <w:rPr>
          <w:rFonts w:ascii="Montserrat" w:hAnsi="Montserrat"/>
          <w:i/>
          <w:iCs/>
          <w:color w:val="000000"/>
          <w:lang w:val="en-GB"/>
        </w:rPr>
        <w:t>FNH</w:t>
      </w:r>
      <w:r w:rsidRPr="00950712">
        <w:rPr>
          <w:rFonts w:ascii="Montserrat" w:hAnsi="Montserrat"/>
          <w:color w:val="000000"/>
          <w:lang w:val="en-GB"/>
        </w:rPr>
        <w:t xml:space="preserve"> and </w:t>
      </w:r>
      <w:proofErr w:type="spellStart"/>
      <w:r w:rsidRPr="00977CC8">
        <w:rPr>
          <w:rFonts w:ascii="Montserrat" w:hAnsi="Montserrat"/>
          <w:i/>
          <w:iCs/>
          <w:color w:val="000000"/>
          <w:lang w:val="en-GB"/>
        </w:rPr>
        <w:t>Wimoov</w:t>
      </w:r>
      <w:proofErr w:type="spellEnd"/>
      <w:r w:rsidRPr="00950712">
        <w:rPr>
          <w:rFonts w:ascii="Montserrat" w:hAnsi="Montserrat"/>
          <w:color w:val="000000"/>
          <w:lang w:val="en-GB"/>
        </w:rPr>
        <w:t xml:space="preserve"> is a precursory and innovative work that is genuinely important to raise awareness in France about that crucial social and environmental topic. Their ambition to produce one report each year (2020 has not been studied due to the pandemic) will allow a more profound understanding of French people’s needs and difficulties in terms of mobility.</w:t>
      </w:r>
    </w:p>
    <w:p w14:paraId="1595EF0A" w14:textId="77777777" w:rsidR="00E03247" w:rsidRPr="007C7C20" w:rsidRDefault="00E03247" w:rsidP="00950712">
      <w:pPr>
        <w:rPr>
          <w:rFonts w:ascii="Montserrat" w:hAnsi="Montserrat"/>
          <w:color w:val="000000"/>
          <w:lang w:val="en-GB"/>
        </w:rPr>
      </w:pPr>
      <w:r w:rsidRPr="007C7C20">
        <w:rPr>
          <w:rFonts w:ascii="Montserrat" w:hAnsi="Montserrat"/>
          <w:color w:val="000000"/>
          <w:lang w:val="en-GB"/>
        </w:rPr>
        <w:br w:type="page"/>
      </w:r>
    </w:p>
    <w:p w14:paraId="1ED5DA27" w14:textId="49959160" w:rsidR="00E03247" w:rsidRPr="009D215C" w:rsidRDefault="00E03247" w:rsidP="00950712">
      <w:pPr>
        <w:pStyle w:val="Titre"/>
        <w:spacing w:line="240" w:lineRule="auto"/>
        <w:rPr>
          <w:rFonts w:ascii="Montserrat" w:hAnsi="Montserrat"/>
          <w:color w:val="30AA89"/>
          <w:sz w:val="44"/>
          <w:szCs w:val="44"/>
          <w:lang w:val="en-GB"/>
        </w:rPr>
      </w:pPr>
      <w:r w:rsidRPr="009D215C">
        <w:rPr>
          <w:rFonts w:ascii="Montserrat" w:eastAsia="Arial Unicode MS" w:hAnsi="Montserrat" w:cs="Arial Unicode MS"/>
          <w:color w:val="30AA89"/>
          <w:sz w:val="44"/>
          <w:szCs w:val="44"/>
          <w:lang w:val="en-GB"/>
        </w:rPr>
        <w:lastRenderedPageBreak/>
        <w:t>2/ Situation in the field of mobility poverty</w:t>
      </w:r>
    </w:p>
    <w:p w14:paraId="74D4CD14" w14:textId="77777777" w:rsidR="00E03247" w:rsidRPr="007C7C20" w:rsidRDefault="00E03247" w:rsidP="00950712">
      <w:pPr>
        <w:pBdr>
          <w:bar w:val="none" w:sz="0" w:color="auto"/>
        </w:pBdr>
        <w:spacing w:after="240"/>
        <w:jc w:val="both"/>
        <w:rPr>
          <w:rFonts w:ascii="Montserrat" w:hAnsi="Montserrat"/>
          <w:color w:val="000000"/>
          <w:lang w:val="en-GB"/>
        </w:rPr>
      </w:pPr>
    </w:p>
    <w:p w14:paraId="196DBF19" w14:textId="1E7B46AF" w:rsidR="00950712" w:rsidRDefault="00950712" w:rsidP="00950712">
      <w:pPr>
        <w:ind w:firstLine="708"/>
        <w:jc w:val="both"/>
        <w:rPr>
          <w:rFonts w:ascii="Montserrat" w:hAnsi="Montserrat" w:cs="Arial"/>
          <w:lang w:val="en-GB"/>
        </w:rPr>
      </w:pPr>
      <w:r w:rsidRPr="00950712">
        <w:rPr>
          <w:rFonts w:ascii="Montserrat" w:hAnsi="Montserrat" w:cs="Arial"/>
          <w:lang w:val="en-GB"/>
        </w:rPr>
        <w:t xml:space="preserve">Today, the most complete information we have available about mobility poverty in France is the one from the </w:t>
      </w:r>
      <w:r w:rsidRPr="00977CC8">
        <w:rPr>
          <w:rFonts w:ascii="Montserrat" w:hAnsi="Montserrat" w:cs="Arial"/>
          <w:b/>
          <w:bCs/>
          <w:lang w:val="en-GB"/>
        </w:rPr>
        <w:t>“Daily mobility barometer”</w:t>
      </w:r>
      <w:r w:rsidRPr="00950712">
        <w:rPr>
          <w:rFonts w:ascii="Montserrat" w:hAnsi="Montserrat" w:cs="Arial"/>
          <w:lang w:val="en-GB"/>
        </w:rPr>
        <w:t xml:space="preserve"> by the </w:t>
      </w:r>
      <w:r w:rsidRPr="00950712">
        <w:rPr>
          <w:rFonts w:ascii="Montserrat" w:hAnsi="Montserrat" w:cs="Arial"/>
          <w:i/>
          <w:iCs/>
          <w:lang w:val="en-GB"/>
        </w:rPr>
        <w:t>FNH</w:t>
      </w:r>
      <w:r w:rsidRPr="00950712">
        <w:rPr>
          <w:rFonts w:ascii="Montserrat" w:hAnsi="Montserrat" w:cs="Arial"/>
          <w:lang w:val="en-GB"/>
        </w:rPr>
        <w:t xml:space="preserve"> and </w:t>
      </w:r>
      <w:proofErr w:type="spellStart"/>
      <w:r w:rsidRPr="00950712">
        <w:rPr>
          <w:rFonts w:ascii="Montserrat" w:hAnsi="Montserrat" w:cs="Arial"/>
          <w:i/>
          <w:iCs/>
          <w:lang w:val="en-GB"/>
        </w:rPr>
        <w:t>Wimoov</w:t>
      </w:r>
      <w:proofErr w:type="spellEnd"/>
      <w:r w:rsidRPr="00950712">
        <w:rPr>
          <w:rFonts w:ascii="Montserrat" w:hAnsi="Montserrat" w:cs="Arial"/>
          <w:lang w:val="en-GB"/>
        </w:rPr>
        <w:t xml:space="preserve">. In their 2022 report, they highlighted that more than one in four French people (27.6%) have difficulty in being mobile, namely </w:t>
      </w:r>
      <w:r w:rsidRPr="00977CC8">
        <w:rPr>
          <w:rFonts w:ascii="Montserrat" w:hAnsi="Montserrat" w:cs="Arial"/>
          <w:b/>
          <w:bCs/>
          <w:lang w:val="en-GB"/>
        </w:rPr>
        <w:t>13.3 million people</w:t>
      </w:r>
      <w:r w:rsidRPr="00950712">
        <w:rPr>
          <w:rFonts w:ascii="Montserrat" w:hAnsi="Montserrat" w:cs="Arial"/>
          <w:lang w:val="en-GB"/>
        </w:rPr>
        <w:t>. Different reasons can be raised: they are heavily dependent on their personal car, have a high fuel budget, must travel long distances, and often have no alternatives.</w:t>
      </w:r>
    </w:p>
    <w:p w14:paraId="6D6DF5A6" w14:textId="77777777" w:rsidR="00950712" w:rsidRPr="00950712" w:rsidRDefault="00950712" w:rsidP="00950712">
      <w:pPr>
        <w:ind w:firstLine="708"/>
        <w:jc w:val="both"/>
        <w:rPr>
          <w:rFonts w:ascii="Montserrat" w:hAnsi="Montserrat" w:cs="Arial"/>
          <w:lang w:val="en-GB"/>
        </w:rPr>
      </w:pPr>
    </w:p>
    <w:p w14:paraId="2248E632" w14:textId="77777777" w:rsidR="00950712" w:rsidRDefault="00950712" w:rsidP="00950712">
      <w:pPr>
        <w:ind w:firstLine="708"/>
        <w:jc w:val="both"/>
        <w:rPr>
          <w:rFonts w:ascii="Montserrat" w:hAnsi="Montserrat" w:cs="Arial"/>
          <w:lang w:val="en-GB"/>
        </w:rPr>
      </w:pPr>
      <w:r w:rsidRPr="00950712">
        <w:rPr>
          <w:rFonts w:ascii="Montserrat" w:hAnsi="Montserrat" w:cs="Arial"/>
          <w:lang w:val="en-GB"/>
        </w:rPr>
        <w:t xml:space="preserve">But what is even more concerning is that, among them, </w:t>
      </w:r>
      <w:r w:rsidRPr="00977CC8">
        <w:rPr>
          <w:rFonts w:ascii="Montserrat" w:hAnsi="Montserrat" w:cs="Arial"/>
          <w:b/>
          <w:bCs/>
          <w:lang w:val="en-GB"/>
        </w:rPr>
        <w:t>more than four million have no equipment at all</w:t>
      </w:r>
      <w:r w:rsidRPr="00950712">
        <w:rPr>
          <w:rFonts w:ascii="Montserrat" w:hAnsi="Montserrat" w:cs="Arial"/>
          <w:lang w:val="en-GB"/>
        </w:rPr>
        <w:t xml:space="preserve">: neither car nor bicycle, nor even a subscription to a public transport service. This group is mostly represented by households earning less than 1.500€ per month (16%), job seekers (18%), those without a university degree (20%) and adults without kids, meaning mostly young people (21%). Thus, this group is overrepresented by the </w:t>
      </w:r>
      <w:r w:rsidRPr="00977CC8">
        <w:rPr>
          <w:rFonts w:ascii="Montserrat" w:hAnsi="Montserrat" w:cs="Arial"/>
          <w:b/>
          <w:bCs/>
          <w:lang w:val="en-GB"/>
        </w:rPr>
        <w:t>most fragile groups</w:t>
      </w:r>
      <w:r w:rsidRPr="00950712">
        <w:rPr>
          <w:rFonts w:ascii="Montserrat" w:hAnsi="Montserrat" w:cs="Arial"/>
          <w:lang w:val="en-GB"/>
        </w:rPr>
        <w:t xml:space="preserve">, raising the link between poverty and difficulties in being mobile. The 9 million remaining can be concerned by </w:t>
      </w:r>
      <w:r w:rsidRPr="00977CC8">
        <w:rPr>
          <w:rFonts w:ascii="Montserrat" w:hAnsi="Montserrat" w:cs="Arial"/>
          <w:b/>
          <w:bCs/>
          <w:lang w:val="en-GB"/>
        </w:rPr>
        <w:t>fuel insecurity</w:t>
      </w:r>
      <w:r w:rsidRPr="00950712">
        <w:rPr>
          <w:rFonts w:ascii="Montserrat" w:hAnsi="Montserrat" w:cs="Arial"/>
          <w:lang w:val="en-GB"/>
        </w:rPr>
        <w:t xml:space="preserve"> (3.6 million have high fuel budget while earning a low income and/or restrict their travels), </w:t>
      </w:r>
      <w:r w:rsidRPr="00977CC8">
        <w:rPr>
          <w:rFonts w:ascii="Montserrat" w:hAnsi="Montserrat" w:cs="Arial"/>
          <w:b/>
          <w:bCs/>
          <w:lang w:val="en-GB"/>
        </w:rPr>
        <w:t>mobility vulnerability</w:t>
      </w:r>
      <w:r w:rsidRPr="00950712">
        <w:rPr>
          <w:rFonts w:ascii="Montserrat" w:hAnsi="Montserrat" w:cs="Arial"/>
          <w:lang w:val="en-GB"/>
        </w:rPr>
        <w:t xml:space="preserve"> (4.3 million have long distances to travel and/or aging cars and/or no alternatives and/or low income), and/or are </w:t>
      </w:r>
      <w:r w:rsidRPr="00977CC8">
        <w:rPr>
          <w:rFonts w:ascii="Montserrat" w:hAnsi="Montserrat" w:cs="Arial"/>
          <w:b/>
          <w:bCs/>
          <w:lang w:val="en-GB"/>
        </w:rPr>
        <w:t>car-dependent</w:t>
      </w:r>
      <w:r w:rsidRPr="00950712">
        <w:rPr>
          <w:rFonts w:ascii="Montserrat" w:hAnsi="Montserrat" w:cs="Arial"/>
          <w:lang w:val="en-GB"/>
        </w:rPr>
        <w:t xml:space="preserve"> (by not considering the income, 5.3 million have high fuel costs and/or long distances to travel and/or no alternatives). Even 2.5 million French people are concerned by two or all these insecurity factors.</w:t>
      </w:r>
    </w:p>
    <w:p w14:paraId="0AA2B017" w14:textId="77777777" w:rsidR="00950712" w:rsidRPr="00950712" w:rsidRDefault="00950712" w:rsidP="00950712">
      <w:pPr>
        <w:ind w:firstLine="708"/>
        <w:jc w:val="both"/>
        <w:rPr>
          <w:rFonts w:ascii="Montserrat" w:hAnsi="Montserrat" w:cs="Arial"/>
          <w:lang w:val="en-GB"/>
        </w:rPr>
      </w:pPr>
    </w:p>
    <w:p w14:paraId="61B3C3E9" w14:textId="77777777" w:rsidR="00950712" w:rsidRPr="00950712" w:rsidRDefault="00950712" w:rsidP="00950712">
      <w:pPr>
        <w:ind w:firstLine="708"/>
        <w:jc w:val="both"/>
        <w:rPr>
          <w:rFonts w:ascii="Montserrat" w:hAnsi="Montserrat" w:cs="Arial"/>
          <w:lang w:val="en-GB"/>
        </w:rPr>
      </w:pPr>
      <w:r w:rsidRPr="00950712">
        <w:rPr>
          <w:rFonts w:ascii="Montserrat" w:hAnsi="Montserrat" w:cs="Arial"/>
          <w:lang w:val="en-GB"/>
        </w:rPr>
        <w:t>Moreover, the report highlights very concerning points: 28% of job seekers have already given up one job because of mobility difficulties; 42% of seniors have already given up a medical appointment for the same reason. Finally, the report demonstrated that 45% of French people have no alternatives between two modes of transport and have no choice.</w:t>
      </w:r>
    </w:p>
    <w:p w14:paraId="1B8D7A0B" w14:textId="77777777" w:rsidR="00950712" w:rsidRPr="00950712" w:rsidRDefault="00950712" w:rsidP="00950712">
      <w:pPr>
        <w:ind w:firstLine="708"/>
        <w:jc w:val="both"/>
        <w:rPr>
          <w:rFonts w:ascii="Montserrat" w:hAnsi="Montserrat" w:cs="Arial"/>
          <w:lang w:val="en-GB"/>
        </w:rPr>
      </w:pPr>
    </w:p>
    <w:p w14:paraId="486FA0E1" w14:textId="3EEDF56F" w:rsidR="00950712" w:rsidRDefault="00950712" w:rsidP="00950712">
      <w:pPr>
        <w:ind w:firstLine="708"/>
        <w:jc w:val="both"/>
        <w:rPr>
          <w:rFonts w:ascii="Montserrat" w:hAnsi="Montserrat" w:cs="Arial"/>
          <w:lang w:val="en-GB"/>
        </w:rPr>
      </w:pPr>
      <w:r w:rsidRPr="00950712">
        <w:rPr>
          <w:rFonts w:ascii="Montserrat" w:hAnsi="Montserrat" w:cs="Arial"/>
          <w:lang w:val="en-GB"/>
        </w:rPr>
        <w:t xml:space="preserve">This point hence explains why so many French people are </w:t>
      </w:r>
      <w:r w:rsidRPr="00977CC8">
        <w:rPr>
          <w:rFonts w:ascii="Montserrat" w:hAnsi="Montserrat" w:cs="Arial"/>
          <w:b/>
          <w:bCs/>
          <w:lang w:val="en-GB"/>
        </w:rPr>
        <w:t>highly dependent to their personal car</w:t>
      </w:r>
      <w:r w:rsidRPr="00950712">
        <w:rPr>
          <w:rFonts w:ascii="Montserrat" w:hAnsi="Montserrat" w:cs="Arial"/>
          <w:lang w:val="en-GB"/>
        </w:rPr>
        <w:t xml:space="preserve">. Indeed, the barometer highlights that 71% of French people use the car as their main mode of transport. Even if some of them changed their habits after covid-19 pandemic (1/4 of them), those are mainly from highest socio-professional categories, while 80% of factory workers stay car-dependent. Those from lowest socio-professional categories are also those who possess the most polluting cars: 23% of cars possessed by households earning less than 1.000€ per month </w:t>
      </w:r>
      <w:r w:rsidR="00977CC8">
        <w:rPr>
          <w:rFonts w:ascii="Montserrat" w:hAnsi="Montserrat" w:cs="Arial"/>
          <w:lang w:val="en-GB"/>
        </w:rPr>
        <w:t>are</w:t>
      </w:r>
      <w:r w:rsidRPr="00950712">
        <w:rPr>
          <w:rFonts w:ascii="Montserrat" w:hAnsi="Montserrat" w:cs="Arial"/>
          <w:lang w:val="en-GB"/>
        </w:rPr>
        <w:t xml:space="preserve"> more than 15 years (cf. graphic).</w:t>
      </w:r>
    </w:p>
    <w:p w14:paraId="5126A37F" w14:textId="77777777" w:rsidR="00950712" w:rsidRPr="00950712" w:rsidRDefault="00950712" w:rsidP="00950712">
      <w:pPr>
        <w:ind w:firstLine="708"/>
        <w:jc w:val="both"/>
        <w:rPr>
          <w:rFonts w:ascii="Montserrat" w:hAnsi="Montserrat" w:cs="Arial"/>
          <w:lang w:val="en-GB"/>
        </w:rPr>
      </w:pPr>
    </w:p>
    <w:p w14:paraId="7D7BAC67" w14:textId="77777777" w:rsidR="00950712" w:rsidRPr="00950712" w:rsidRDefault="00950712" w:rsidP="00950712">
      <w:pPr>
        <w:ind w:firstLine="708"/>
        <w:jc w:val="both"/>
        <w:rPr>
          <w:rFonts w:ascii="Montserrat" w:hAnsi="Montserrat" w:cs="Arial"/>
          <w:lang w:val="en-GB"/>
        </w:rPr>
      </w:pPr>
      <w:r w:rsidRPr="00950712">
        <w:rPr>
          <w:rFonts w:ascii="Montserrat" w:hAnsi="Montserrat" w:cs="Arial"/>
          <w:lang w:val="en-GB"/>
        </w:rPr>
        <w:t xml:space="preserve">However, the French government encouraged for several years now the development of </w:t>
      </w:r>
      <w:r w:rsidRPr="00977CC8">
        <w:rPr>
          <w:rFonts w:ascii="Montserrat" w:hAnsi="Montserrat" w:cs="Arial"/>
          <w:b/>
          <w:bCs/>
          <w:lang w:val="en-GB"/>
        </w:rPr>
        <w:t xml:space="preserve">“Zones à </w:t>
      </w:r>
      <w:proofErr w:type="spellStart"/>
      <w:r w:rsidRPr="00977CC8">
        <w:rPr>
          <w:rFonts w:ascii="Montserrat" w:hAnsi="Montserrat" w:cs="Arial"/>
          <w:b/>
          <w:bCs/>
          <w:lang w:val="en-GB"/>
        </w:rPr>
        <w:t>faibles</w:t>
      </w:r>
      <w:proofErr w:type="spellEnd"/>
      <w:r w:rsidRPr="00977CC8">
        <w:rPr>
          <w:rFonts w:ascii="Montserrat" w:hAnsi="Montserrat" w:cs="Arial"/>
          <w:b/>
          <w:bCs/>
          <w:lang w:val="en-GB"/>
        </w:rPr>
        <w:t xml:space="preserve"> </w:t>
      </w:r>
      <w:proofErr w:type="spellStart"/>
      <w:r w:rsidRPr="00977CC8">
        <w:rPr>
          <w:rFonts w:ascii="Montserrat" w:hAnsi="Montserrat" w:cs="Arial"/>
          <w:b/>
          <w:bCs/>
          <w:lang w:val="en-GB"/>
        </w:rPr>
        <w:t>émissions</w:t>
      </w:r>
      <w:proofErr w:type="spellEnd"/>
      <w:r w:rsidRPr="00977CC8">
        <w:rPr>
          <w:rFonts w:ascii="Montserrat" w:hAnsi="Montserrat" w:cs="Arial"/>
          <w:b/>
          <w:bCs/>
          <w:lang w:val="en-GB"/>
        </w:rPr>
        <w:t>” (ZFE)</w:t>
      </w:r>
      <w:r w:rsidRPr="00950712">
        <w:rPr>
          <w:rFonts w:ascii="Montserrat" w:hAnsi="Montserrat" w:cs="Arial"/>
          <w:lang w:val="en-GB"/>
        </w:rPr>
        <w:t xml:space="preserve"> (“low emission zones”) in </w:t>
      </w:r>
      <w:r w:rsidRPr="00950712">
        <w:rPr>
          <w:rFonts w:ascii="Montserrat" w:hAnsi="Montserrat" w:cs="Arial"/>
          <w:lang w:val="en-GB"/>
        </w:rPr>
        <w:lastRenderedPageBreak/>
        <w:t>bigger French cities, whose aim is to progressively forbid the most polluting and aging cars in these zones. It will ultimately concern half of the French population. But in early 2023, this measure is criticised by many because it has revealed itself as deeply unfair as it directly hurts the most fragile groups. Indeed, those groups do not have the financial means to invest in more recent and less polluting cars, especially in electric cars who remain unaffordable for many. They are also those who do not have the possibility to work from home during pollution peaks and those who are the most car-dependent (as seen earlier). President Macron talked about a social project that would allow people to lease electric vehicles, but the implementation of it has not been introduced yet. Thus, the ZFE, promoted as an essential measure against climate change has mainly become a source of terrible injustice.</w:t>
      </w:r>
    </w:p>
    <w:p w14:paraId="0C91F55D" w14:textId="77777777" w:rsidR="00950712" w:rsidRPr="00950712" w:rsidRDefault="00950712" w:rsidP="00950712">
      <w:pPr>
        <w:ind w:firstLine="708"/>
        <w:jc w:val="both"/>
        <w:rPr>
          <w:rFonts w:ascii="Montserrat" w:hAnsi="Montserrat" w:cs="Arial"/>
          <w:lang w:val="en-GB"/>
        </w:rPr>
      </w:pPr>
    </w:p>
    <w:p w14:paraId="567EB3B2" w14:textId="77777777" w:rsidR="00950712" w:rsidRDefault="00950712" w:rsidP="00950712">
      <w:pPr>
        <w:jc w:val="center"/>
        <w:rPr>
          <w:rFonts w:ascii="Arial" w:hAnsi="Arial" w:cs="Arial"/>
          <w:lang w:val="en-GB"/>
        </w:rPr>
      </w:pPr>
      <w:r>
        <w:rPr>
          <w:rFonts w:ascii="Arial" w:hAnsi="Arial" w:cs="Arial"/>
          <w:noProof/>
          <w:lang w:val="en-GB"/>
        </w:rPr>
        <w:drawing>
          <wp:inline distT="0" distB="0" distL="0" distR="0" wp14:anchorId="0499E296" wp14:editId="1E9654E5">
            <wp:extent cx="5760720" cy="3303270"/>
            <wp:effectExtent l="0" t="0" r="5080" b="0"/>
            <wp:docPr id="2" name="Image 2" descr="Une image contenant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graphique&#10;&#10;Description générée automatiquement"/>
                    <pic:cNvPicPr/>
                  </pic:nvPicPr>
                  <pic:blipFill>
                    <a:blip r:embed="rId11">
                      <a:extLst>
                        <a:ext uri="{28A0092B-C50C-407E-A947-70E740481C1C}">
                          <a14:useLocalDpi xmlns:a14="http://schemas.microsoft.com/office/drawing/2010/main" val="0"/>
                        </a:ext>
                      </a:extLst>
                    </a:blip>
                    <a:stretch>
                      <a:fillRect/>
                    </a:stretch>
                  </pic:blipFill>
                  <pic:spPr>
                    <a:xfrm>
                      <a:off x="0" y="0"/>
                      <a:ext cx="5760720" cy="3303270"/>
                    </a:xfrm>
                    <a:prstGeom prst="rect">
                      <a:avLst/>
                    </a:prstGeom>
                  </pic:spPr>
                </pic:pic>
              </a:graphicData>
            </a:graphic>
          </wp:inline>
        </w:drawing>
      </w:r>
    </w:p>
    <w:p w14:paraId="618187EB" w14:textId="77777777" w:rsidR="00950712" w:rsidRDefault="00950712" w:rsidP="00950712">
      <w:pPr>
        <w:jc w:val="both"/>
        <w:rPr>
          <w:rFonts w:ascii="Montserrat" w:hAnsi="Montserrat" w:cs="Arial"/>
          <w:sz w:val="20"/>
          <w:szCs w:val="20"/>
          <w:u w:val="single"/>
          <w:lang w:val="fr-FR"/>
        </w:rPr>
      </w:pPr>
    </w:p>
    <w:p w14:paraId="55C0955F" w14:textId="3DBB9CF7" w:rsidR="00950712" w:rsidRPr="00950712" w:rsidRDefault="00950712" w:rsidP="00950712">
      <w:pPr>
        <w:jc w:val="both"/>
        <w:rPr>
          <w:rFonts w:ascii="Montserrat" w:hAnsi="Montserrat" w:cs="Arial"/>
          <w:sz w:val="20"/>
          <w:szCs w:val="20"/>
          <w:lang w:val="fr-FR"/>
        </w:rPr>
      </w:pPr>
      <w:r w:rsidRPr="00950712">
        <w:rPr>
          <w:rFonts w:ascii="Montserrat" w:hAnsi="Montserrat" w:cs="Arial"/>
          <w:sz w:val="20"/>
          <w:szCs w:val="20"/>
          <w:u w:val="single"/>
          <w:lang w:val="fr-FR"/>
        </w:rPr>
        <w:t>Source :</w:t>
      </w:r>
      <w:r w:rsidRPr="00950712">
        <w:rPr>
          <w:rFonts w:ascii="Montserrat" w:hAnsi="Montserrat" w:cs="Arial"/>
          <w:sz w:val="20"/>
          <w:szCs w:val="20"/>
          <w:lang w:val="fr-FR"/>
        </w:rPr>
        <w:t xml:space="preserve"> p. 22 Baromètre des mobilités du quotidien (2022)</w:t>
      </w:r>
    </w:p>
    <w:p w14:paraId="582F31F4" w14:textId="77777777" w:rsidR="00950712" w:rsidRPr="00950712" w:rsidRDefault="00950712" w:rsidP="00950712">
      <w:pPr>
        <w:jc w:val="both"/>
        <w:rPr>
          <w:rFonts w:ascii="Montserrat" w:hAnsi="Montserrat" w:cs="Arial"/>
          <w:lang w:val="fr-FR"/>
        </w:rPr>
      </w:pPr>
    </w:p>
    <w:p w14:paraId="259C52AE" w14:textId="3623297E" w:rsidR="00950712" w:rsidRPr="00950712" w:rsidRDefault="00950712" w:rsidP="00950712">
      <w:pPr>
        <w:jc w:val="both"/>
        <w:rPr>
          <w:rFonts w:ascii="Montserrat" w:hAnsi="Montserrat" w:cs="Arial"/>
        </w:rPr>
      </w:pPr>
      <w:r w:rsidRPr="00950712">
        <w:rPr>
          <w:rFonts w:ascii="Montserrat" w:hAnsi="Montserrat" w:cs="Arial"/>
          <w:lang w:val="fr-FR"/>
        </w:rPr>
        <w:tab/>
      </w:r>
      <w:r w:rsidRPr="00950712">
        <w:rPr>
          <w:rFonts w:ascii="Montserrat" w:hAnsi="Montserrat" w:cs="Arial"/>
        </w:rPr>
        <w:t xml:space="preserve">The report also highlights the specific difficulties known by those who live in French </w:t>
      </w:r>
      <w:r w:rsidRPr="00977CC8">
        <w:rPr>
          <w:rFonts w:ascii="Montserrat" w:hAnsi="Montserrat" w:cs="Arial"/>
          <w:b/>
          <w:bCs/>
        </w:rPr>
        <w:t>rural areas</w:t>
      </w:r>
      <w:r w:rsidRPr="00950712">
        <w:rPr>
          <w:rFonts w:ascii="Montserrat" w:hAnsi="Montserrat" w:cs="Arial"/>
        </w:rPr>
        <w:t>. There is no alternative to the personal car in those low-density areas. In isolated municipalities, the proportion of people who say they have a choice in the mode of transport represents only 26%, whereas it can represent 80% in the biggest cities. Thus, despite the fuel prizes getting higher and higher (almost 2€/liter currently), without having alternatives, those people are condemned to still use their personal car, contributing to the reduction of their purchasing power. This is the result of public policies led in France since the Second World War that were only supply-side and focused on building new highways, high-speed lines</w:t>
      </w:r>
      <w:r w:rsidR="00977CC8">
        <w:rPr>
          <w:rFonts w:ascii="Montserrat" w:hAnsi="Montserrat" w:cs="Arial"/>
        </w:rPr>
        <w:t xml:space="preserve"> for trains</w:t>
      </w:r>
      <w:r w:rsidRPr="00950712">
        <w:rPr>
          <w:rFonts w:ascii="Montserrat" w:hAnsi="Montserrat" w:cs="Arial"/>
        </w:rPr>
        <w:t xml:space="preserve">, condemning the smallest lines and reducing the offer of public transport in rural areas. Another study produced by the </w:t>
      </w:r>
      <w:r w:rsidRPr="00950712">
        <w:rPr>
          <w:rFonts w:ascii="Montserrat" w:hAnsi="Montserrat" w:cs="Arial"/>
          <w:i/>
          <w:iCs/>
        </w:rPr>
        <w:t>AQST</w:t>
      </w:r>
      <w:r w:rsidRPr="00950712">
        <w:rPr>
          <w:rFonts w:ascii="Montserrat" w:hAnsi="Montserrat" w:cs="Arial"/>
        </w:rPr>
        <w:t xml:space="preserve"> </w:t>
      </w:r>
      <w:r w:rsidRPr="00950712">
        <w:rPr>
          <w:rFonts w:ascii="Montserrat" w:hAnsi="Montserrat" w:cs="Arial"/>
        </w:rPr>
        <w:lastRenderedPageBreak/>
        <w:t>(Quality of Transportation Service’s Authority) in 2019</w:t>
      </w:r>
      <w:r w:rsidRPr="00950712">
        <w:rPr>
          <w:rStyle w:val="Appelnotedebasdep"/>
          <w:rFonts w:ascii="Montserrat" w:hAnsi="Montserrat" w:cs="Arial"/>
        </w:rPr>
        <w:footnoteReference w:id="3"/>
      </w:r>
      <w:r w:rsidRPr="00950712">
        <w:rPr>
          <w:rFonts w:ascii="Montserrat" w:hAnsi="Montserrat" w:cs="Arial"/>
        </w:rPr>
        <w:t>, by comparing the public transportation services provided in rural areas in Germany, Spain, and France, highlighted that the French services were less efficient than the others. Indeed, its efficiency is reduced due to highly long time of connection, less frequency, less trains for small distances (less than 100 kilometers, France being more efficient for long distances with its high-speed lines), etc. Thus, being mobile in French rural areas without a personal car has become deeply challenging.</w:t>
      </w:r>
    </w:p>
    <w:p w14:paraId="791CAC68" w14:textId="77777777" w:rsidR="00950712" w:rsidRPr="00950712" w:rsidRDefault="00950712" w:rsidP="00950712">
      <w:pPr>
        <w:jc w:val="both"/>
        <w:rPr>
          <w:rFonts w:ascii="Montserrat" w:hAnsi="Montserrat" w:cs="Arial"/>
        </w:rPr>
      </w:pPr>
    </w:p>
    <w:p w14:paraId="5C0F11C2" w14:textId="38E5FD5D" w:rsidR="00950712" w:rsidRPr="00950712" w:rsidRDefault="00950712" w:rsidP="00950712">
      <w:pPr>
        <w:jc w:val="both"/>
        <w:rPr>
          <w:rFonts w:ascii="Montserrat" w:hAnsi="Montserrat" w:cs="Arial"/>
        </w:rPr>
      </w:pPr>
      <w:r w:rsidRPr="00950712">
        <w:rPr>
          <w:rFonts w:ascii="Montserrat" w:hAnsi="Montserrat" w:cs="Arial"/>
        </w:rPr>
        <w:tab/>
        <w:t xml:space="preserve">Concerning the </w:t>
      </w:r>
      <w:r w:rsidRPr="00977CC8">
        <w:rPr>
          <w:rFonts w:ascii="Montserrat" w:hAnsi="Montserrat" w:cs="Arial"/>
          <w:b/>
          <w:bCs/>
        </w:rPr>
        <w:t>affordability of transport</w:t>
      </w:r>
      <w:r w:rsidRPr="00950712">
        <w:rPr>
          <w:rFonts w:ascii="Montserrat" w:hAnsi="Montserrat" w:cs="Arial"/>
        </w:rPr>
        <w:t xml:space="preserve"> in France, in 2021, about 12.7% of a household’s expenses were related to transportation, a rate a bit higher than the EU average of 12.1%</w:t>
      </w:r>
      <w:r w:rsidRPr="00950712">
        <w:rPr>
          <w:rStyle w:val="Appelnotedebasdep"/>
          <w:rFonts w:ascii="Montserrat" w:hAnsi="Montserrat" w:cs="Arial"/>
        </w:rPr>
        <w:footnoteReference w:id="4"/>
      </w:r>
      <w:r w:rsidRPr="00950712">
        <w:rPr>
          <w:rFonts w:ascii="Montserrat" w:hAnsi="Montserrat" w:cs="Arial"/>
        </w:rPr>
        <w:t>. However, this number is probably still impacted by the consequences of the 2020 pandemic, as this rate previously reached in 2019 14%, a rate that was one of the highest among EU countries.</w:t>
      </w:r>
    </w:p>
    <w:p w14:paraId="4929229B" w14:textId="77777777" w:rsidR="00950712" w:rsidRPr="00950712" w:rsidRDefault="00950712" w:rsidP="00950712">
      <w:pPr>
        <w:jc w:val="both"/>
        <w:rPr>
          <w:rFonts w:ascii="Montserrat" w:hAnsi="Montserrat" w:cs="Arial"/>
        </w:rPr>
      </w:pPr>
    </w:p>
    <w:p w14:paraId="4A217A10" w14:textId="77777777" w:rsidR="00950712" w:rsidRPr="00950712" w:rsidRDefault="00950712" w:rsidP="00950712">
      <w:pPr>
        <w:jc w:val="both"/>
        <w:rPr>
          <w:rFonts w:ascii="Montserrat" w:hAnsi="Montserrat" w:cs="Arial"/>
        </w:rPr>
      </w:pPr>
      <w:r w:rsidRPr="00950712">
        <w:rPr>
          <w:rFonts w:ascii="Montserrat" w:hAnsi="Montserrat" w:cs="Arial"/>
        </w:rPr>
        <w:tab/>
        <w:t xml:space="preserve">Finally, concerning </w:t>
      </w:r>
      <w:r w:rsidRPr="00977CC8">
        <w:rPr>
          <w:rFonts w:ascii="Montserrat" w:hAnsi="Montserrat" w:cs="Arial"/>
          <w:b/>
          <w:bCs/>
        </w:rPr>
        <w:t>accommodations for people with disabilities</w:t>
      </w:r>
      <w:r w:rsidRPr="00950712">
        <w:rPr>
          <w:rFonts w:ascii="Montserrat" w:hAnsi="Montserrat" w:cs="Arial"/>
        </w:rPr>
        <w:t>, the research field does not focus on this specific topic. It is instead (sometimes) mentioned in studies focusing more globally on public transportation. Specific laws were promulgated in 1975 and 2005 to guarantee equal opportunities to persons with disabilities, which apply to public transportation as well. Thus, after 2005, big works were needed (to build elevators, inclined passages, tactile paving, etc.). So, the new infrastructures and modern transports include those questions since their conception, but the situation gets particularly difficult concerning old infrastructures (for ex., the Parisian underground)</w:t>
      </w:r>
      <w:r w:rsidRPr="00950712">
        <w:rPr>
          <w:rStyle w:val="Appelnotedebasdep"/>
          <w:rFonts w:ascii="Montserrat" w:hAnsi="Montserrat" w:cs="Arial"/>
        </w:rPr>
        <w:footnoteReference w:id="5"/>
      </w:r>
      <w:r w:rsidRPr="00950712">
        <w:rPr>
          <w:rFonts w:ascii="Montserrat" w:hAnsi="Montserrat" w:cs="Arial"/>
        </w:rPr>
        <w:t>. Thus, the accessibility to public transportation for people with disabilities in France is very complicated and remains an issue mostly ignored.</w:t>
      </w:r>
    </w:p>
    <w:p w14:paraId="015484EB" w14:textId="77777777" w:rsidR="00950712" w:rsidRPr="00950712" w:rsidRDefault="00950712" w:rsidP="00950712">
      <w:pPr>
        <w:jc w:val="both"/>
        <w:rPr>
          <w:rFonts w:ascii="Montserrat" w:hAnsi="Montserrat" w:cs="Arial"/>
        </w:rPr>
      </w:pPr>
    </w:p>
    <w:p w14:paraId="626DAC43" w14:textId="227BDB54" w:rsidR="00651646" w:rsidRPr="00950712" w:rsidRDefault="00950712" w:rsidP="00950712">
      <w:pPr>
        <w:pBdr>
          <w:bar w:val="none" w:sz="0" w:color="auto"/>
        </w:pBdr>
        <w:spacing w:after="240"/>
        <w:jc w:val="both"/>
        <w:rPr>
          <w:rFonts w:ascii="Montserrat" w:hAnsi="Montserrat"/>
          <w:sz w:val="20"/>
          <w:szCs w:val="20"/>
          <w:lang w:val="en-GB"/>
        </w:rPr>
      </w:pPr>
      <w:r w:rsidRPr="00950712">
        <w:rPr>
          <w:rFonts w:ascii="Montserrat" w:hAnsi="Montserrat" w:cs="Arial"/>
        </w:rPr>
        <w:tab/>
        <w:t>Thus, the EU-level indicator for transport poverty ranked France as the 11</w:t>
      </w:r>
      <w:r w:rsidRPr="00950712">
        <w:rPr>
          <w:rFonts w:ascii="Montserrat" w:hAnsi="Montserrat" w:cs="Arial"/>
          <w:vertAlign w:val="superscript"/>
        </w:rPr>
        <w:t>th</w:t>
      </w:r>
      <w:r w:rsidRPr="00950712">
        <w:rPr>
          <w:rFonts w:ascii="Montserrat" w:hAnsi="Montserrat" w:cs="Arial"/>
        </w:rPr>
        <w:t xml:space="preserve"> out of 28 member-states in addressing transport energy poverty in 2018 (</w:t>
      </w:r>
      <w:proofErr w:type="spellStart"/>
      <w:r w:rsidRPr="00950712">
        <w:rPr>
          <w:rFonts w:ascii="Montserrat" w:hAnsi="Montserrat" w:cs="Arial"/>
        </w:rPr>
        <w:t>OpenExp</w:t>
      </w:r>
      <w:proofErr w:type="spellEnd"/>
      <w:r w:rsidRPr="00950712">
        <w:rPr>
          <w:rFonts w:ascii="Montserrat" w:hAnsi="Montserrat" w:cs="Arial"/>
        </w:rPr>
        <w:t>, 2019)</w:t>
      </w:r>
    </w:p>
    <w:p w14:paraId="3A14C8A5" w14:textId="16BC94D6" w:rsidR="00651646" w:rsidRPr="009D215C" w:rsidRDefault="00651646" w:rsidP="00950712">
      <w:pPr>
        <w:pStyle w:val="Titre"/>
        <w:spacing w:line="240" w:lineRule="auto"/>
        <w:rPr>
          <w:rFonts w:ascii="Montserrat" w:hAnsi="Montserrat"/>
          <w:color w:val="30AA89"/>
          <w:sz w:val="44"/>
          <w:szCs w:val="44"/>
          <w:lang w:val="en-GB"/>
        </w:rPr>
      </w:pPr>
      <w:r w:rsidRPr="00950712">
        <w:rPr>
          <w:rFonts w:ascii="Montserrat" w:hAnsi="Montserrat"/>
          <w:color w:val="auto"/>
          <w:lang w:val="en-GB"/>
        </w:rPr>
        <w:br w:type="page"/>
      </w:r>
      <w:r w:rsidRPr="009D215C">
        <w:rPr>
          <w:rFonts w:ascii="Montserrat" w:eastAsia="Arial Unicode MS" w:hAnsi="Montserrat" w:cs="Arial Unicode MS"/>
          <w:color w:val="30AA89"/>
          <w:sz w:val="44"/>
          <w:szCs w:val="44"/>
          <w:lang w:val="en-GB"/>
        </w:rPr>
        <w:lastRenderedPageBreak/>
        <w:t>3/ Mobility poverty policies and measures</w:t>
      </w:r>
    </w:p>
    <w:p w14:paraId="4A62364F" w14:textId="77777777" w:rsidR="00651646" w:rsidRPr="007C7C20" w:rsidRDefault="00651646" w:rsidP="00950712">
      <w:pPr>
        <w:pBdr>
          <w:bar w:val="none" w:sz="0" w:color="auto"/>
        </w:pBdr>
        <w:spacing w:after="240"/>
        <w:jc w:val="both"/>
        <w:rPr>
          <w:rFonts w:ascii="Montserrat" w:hAnsi="Montserrat"/>
          <w:color w:val="000000"/>
          <w:lang w:val="en-GB"/>
        </w:rPr>
      </w:pPr>
    </w:p>
    <w:p w14:paraId="47912A4C" w14:textId="77777777" w:rsidR="00950712" w:rsidRDefault="00950712" w:rsidP="00950712">
      <w:pPr>
        <w:ind w:firstLine="720"/>
        <w:jc w:val="both"/>
        <w:rPr>
          <w:rFonts w:ascii="Montserrat" w:hAnsi="Montserrat" w:cs="Arial"/>
          <w:lang w:val="en-GB"/>
        </w:rPr>
      </w:pPr>
      <w:r w:rsidRPr="00950712">
        <w:rPr>
          <w:rFonts w:ascii="Montserrat" w:hAnsi="Montserrat" w:cs="Arial"/>
          <w:lang w:val="en-GB"/>
        </w:rPr>
        <w:t xml:space="preserve">As mentioned earlier, in France, mobility poverty measures are focused on ensuring that mobility does not prevent access to </w:t>
      </w:r>
      <w:r w:rsidRPr="000D2140">
        <w:rPr>
          <w:rFonts w:ascii="Montserrat" w:hAnsi="Montserrat" w:cs="Arial"/>
          <w:b/>
          <w:bCs/>
          <w:lang w:val="en-GB"/>
        </w:rPr>
        <w:t>employment</w:t>
      </w:r>
      <w:r w:rsidRPr="00950712">
        <w:rPr>
          <w:rFonts w:ascii="Montserrat" w:hAnsi="Montserrat" w:cs="Arial"/>
          <w:lang w:val="en-GB"/>
        </w:rPr>
        <w:t xml:space="preserve">, as a guarantee of social and political inclusion. As such, most of the measures tackle affordability and accessibility, and are focused on young people and job seekers. Which leads to only </w:t>
      </w:r>
      <w:r w:rsidRPr="000D2140">
        <w:rPr>
          <w:rFonts w:ascii="Montserrat" w:hAnsi="Montserrat" w:cs="Arial"/>
          <w:b/>
          <w:bCs/>
          <w:lang w:val="en-GB"/>
        </w:rPr>
        <w:t>supply-side policies</w:t>
      </w:r>
      <w:r w:rsidRPr="00950712">
        <w:rPr>
          <w:rFonts w:ascii="Montserrat" w:hAnsi="Montserrat" w:cs="Arial"/>
          <w:lang w:val="en-GB"/>
        </w:rPr>
        <w:t>, and not demand-side.</w:t>
      </w:r>
    </w:p>
    <w:p w14:paraId="0CBD9DCD" w14:textId="77777777" w:rsidR="00950712" w:rsidRPr="00950712" w:rsidRDefault="00950712" w:rsidP="00950712">
      <w:pPr>
        <w:ind w:firstLine="720"/>
        <w:jc w:val="both"/>
        <w:rPr>
          <w:rFonts w:ascii="Montserrat" w:hAnsi="Montserrat" w:cs="Arial"/>
          <w:lang w:val="en-GB"/>
        </w:rPr>
      </w:pPr>
    </w:p>
    <w:p w14:paraId="271084C5" w14:textId="77777777" w:rsidR="00950712" w:rsidRPr="00950712" w:rsidRDefault="00950712" w:rsidP="00950712">
      <w:pPr>
        <w:jc w:val="both"/>
        <w:rPr>
          <w:rFonts w:ascii="Montserrat" w:hAnsi="Montserrat" w:cs="Arial"/>
          <w:lang w:val="en-GB"/>
        </w:rPr>
      </w:pPr>
      <w:r w:rsidRPr="00950712">
        <w:rPr>
          <w:rFonts w:ascii="Montserrat" w:hAnsi="Montserrat" w:cs="Arial"/>
          <w:lang w:val="en-GB"/>
        </w:rPr>
        <w:tab/>
        <w:t xml:space="preserve">Those objectives are promoted by the most recent law regarding mobility in France that was promulgated in 2019: the </w:t>
      </w:r>
      <w:r w:rsidRPr="00950712">
        <w:rPr>
          <w:rFonts w:ascii="Montserrat" w:hAnsi="Montserrat" w:cs="Arial"/>
          <w:b/>
          <w:bCs/>
          <w:lang w:val="en-GB"/>
        </w:rPr>
        <w:t>“</w:t>
      </w:r>
      <w:proofErr w:type="spellStart"/>
      <w:r w:rsidRPr="00950712">
        <w:rPr>
          <w:rFonts w:ascii="Montserrat" w:hAnsi="Montserrat" w:cs="Arial"/>
          <w:b/>
          <w:bCs/>
          <w:lang w:val="en-GB"/>
        </w:rPr>
        <w:t>Loi</w:t>
      </w:r>
      <w:proofErr w:type="spellEnd"/>
      <w:r w:rsidRPr="00950712">
        <w:rPr>
          <w:rFonts w:ascii="Montserrat" w:hAnsi="Montserrat" w:cs="Arial"/>
          <w:b/>
          <w:bCs/>
          <w:lang w:val="en-GB"/>
        </w:rPr>
        <w:t xml:space="preserve"> </w:t>
      </w:r>
      <w:proofErr w:type="spellStart"/>
      <w:r w:rsidRPr="00950712">
        <w:rPr>
          <w:rFonts w:ascii="Montserrat" w:hAnsi="Montserrat" w:cs="Arial"/>
          <w:b/>
          <w:bCs/>
          <w:lang w:val="en-GB"/>
        </w:rPr>
        <w:t>d’Orientation</w:t>
      </w:r>
      <w:proofErr w:type="spellEnd"/>
      <w:r w:rsidRPr="00950712">
        <w:rPr>
          <w:rFonts w:ascii="Montserrat" w:hAnsi="Montserrat" w:cs="Arial"/>
          <w:b/>
          <w:bCs/>
          <w:lang w:val="en-GB"/>
        </w:rPr>
        <w:t xml:space="preserve"> des </w:t>
      </w:r>
      <w:proofErr w:type="spellStart"/>
      <w:r w:rsidRPr="00950712">
        <w:rPr>
          <w:rFonts w:ascii="Montserrat" w:hAnsi="Montserrat" w:cs="Arial"/>
          <w:b/>
          <w:bCs/>
          <w:lang w:val="en-GB"/>
        </w:rPr>
        <w:t>Mobilités</w:t>
      </w:r>
      <w:proofErr w:type="spellEnd"/>
      <w:r w:rsidRPr="00950712">
        <w:rPr>
          <w:rFonts w:ascii="Montserrat" w:hAnsi="Montserrat" w:cs="Arial"/>
          <w:b/>
          <w:bCs/>
          <w:lang w:val="en-GB"/>
        </w:rPr>
        <w:t>”</w:t>
      </w:r>
      <w:r w:rsidRPr="00950712">
        <w:rPr>
          <w:rFonts w:ascii="Montserrat" w:hAnsi="Montserrat" w:cs="Arial"/>
          <w:lang w:val="en-GB"/>
        </w:rPr>
        <w:t xml:space="preserve"> (LOM) (“Mobility Act”). The LOM has three pillars: to have easier, less expensive, and cleaner daily transportation. The different aims are to invest more and better in everyday transportation (especially in smallest railway lines), to boost the deployment of new solutions enabling everyone to be mobile (promotion of carpooling, involvement of companies about their workers daily mobility, financial aid when using carpool or bicycle, enabling a cheaper and faster driver’s license…), and to guarantee the transition to a cleaner mobility (especially by encouraging the daily use of bicycles). Then, in 2019, the government decided to strengthen its mobility solutions in the scope of their goal to improve the access to employment. It encouraged several measures such as the installation of “mobility platforms” to inform and guide job seekers, or the reinforcement of the “mobility micro-credit” to help job seekers financing a car or a two-wheeler. Finally, in early 2023, the Prime Minister Elisabeth Borne announced an additional plan of 100.000.000.000 euros allocated to mobility. The accent was made on decarbonation by reducing the use of personal cars and reinforcing the railway network and the “soft” mobilities (carpooling, bicycles…). This plan demonstrates a perfect continuity with the LOM by providing new supply-side solutions. </w:t>
      </w:r>
    </w:p>
    <w:p w14:paraId="3FC24744" w14:textId="77777777" w:rsidR="00950712" w:rsidRPr="00950712" w:rsidRDefault="00950712" w:rsidP="00950712">
      <w:pPr>
        <w:jc w:val="both"/>
        <w:rPr>
          <w:rFonts w:ascii="Montserrat" w:hAnsi="Montserrat" w:cs="Arial"/>
          <w:lang w:val="en-GB"/>
        </w:rPr>
      </w:pPr>
    </w:p>
    <w:p w14:paraId="1B34E368" w14:textId="77777777" w:rsidR="00950712" w:rsidRPr="00950712" w:rsidRDefault="00950712" w:rsidP="00950712">
      <w:pPr>
        <w:jc w:val="both"/>
        <w:rPr>
          <w:rFonts w:ascii="Montserrat" w:hAnsi="Montserrat" w:cs="Arial"/>
          <w:lang w:val="en-GB"/>
        </w:rPr>
      </w:pPr>
      <w:r w:rsidRPr="00950712">
        <w:rPr>
          <w:rFonts w:ascii="Montserrat" w:hAnsi="Montserrat" w:cs="Arial"/>
          <w:lang w:val="en-GB"/>
        </w:rPr>
        <w:tab/>
        <w:t>However, what is important to highlight is that, since 2019, never the French government mentions the concrete issue of mobility poverty. The measures they intended prove it: the notion of “</w:t>
      </w:r>
      <w:proofErr w:type="spellStart"/>
      <w:r w:rsidRPr="00950712">
        <w:rPr>
          <w:rFonts w:ascii="Montserrat" w:hAnsi="Montserrat" w:cs="Arial"/>
          <w:lang w:val="en-GB"/>
        </w:rPr>
        <w:t>précarité</w:t>
      </w:r>
      <w:proofErr w:type="spellEnd"/>
      <w:r w:rsidRPr="00950712">
        <w:rPr>
          <w:rFonts w:ascii="Montserrat" w:hAnsi="Montserrat" w:cs="Arial"/>
          <w:lang w:val="en-GB"/>
        </w:rPr>
        <w:t xml:space="preserve"> </w:t>
      </w:r>
      <w:proofErr w:type="spellStart"/>
      <w:r w:rsidRPr="00950712">
        <w:rPr>
          <w:rFonts w:ascii="Montserrat" w:hAnsi="Montserrat" w:cs="Arial"/>
          <w:lang w:val="en-GB"/>
        </w:rPr>
        <w:t>mobilité</w:t>
      </w:r>
      <w:proofErr w:type="spellEnd"/>
      <w:r w:rsidRPr="00950712">
        <w:rPr>
          <w:rFonts w:ascii="Montserrat" w:hAnsi="Montserrat" w:cs="Arial"/>
          <w:lang w:val="en-GB"/>
        </w:rPr>
        <w:t xml:space="preserve">” is only considered by NGOs and never mentioned </w:t>
      </w:r>
      <w:proofErr w:type="gramStart"/>
      <w:r w:rsidRPr="00950712">
        <w:rPr>
          <w:rFonts w:ascii="Montserrat" w:hAnsi="Montserrat" w:cs="Arial"/>
          <w:lang w:val="en-GB"/>
        </w:rPr>
        <w:t>in itself by</w:t>
      </w:r>
      <w:proofErr w:type="gramEnd"/>
      <w:r w:rsidRPr="00950712">
        <w:rPr>
          <w:rFonts w:ascii="Montserrat" w:hAnsi="Montserrat" w:cs="Arial"/>
          <w:lang w:val="en-GB"/>
        </w:rPr>
        <w:t xml:space="preserve"> the national authorities. In 2023, in her long speech to announce this additional mobility plan</w:t>
      </w:r>
      <w:r w:rsidRPr="00950712">
        <w:rPr>
          <w:rStyle w:val="Appelnotedebasdep"/>
          <w:rFonts w:ascii="Montserrat" w:hAnsi="Montserrat" w:cs="Arial"/>
          <w:lang w:val="en-GB"/>
        </w:rPr>
        <w:footnoteReference w:id="6"/>
      </w:r>
      <w:r w:rsidRPr="00950712">
        <w:rPr>
          <w:rFonts w:ascii="Montserrat" w:hAnsi="Montserrat" w:cs="Arial"/>
          <w:lang w:val="en-GB"/>
        </w:rPr>
        <w:t>, never the Prime Minister mentions this notion. It proves, once again, that their measures are only supply-side, and not demand-side, which contribute to strengthen even more the problem of mobility poverty in France. Even if these plans are praiseworthy and necessary, they also need to directly consider the French people’s needs, which are kept quite ignored by those plans.</w:t>
      </w:r>
    </w:p>
    <w:p w14:paraId="5704CF3E" w14:textId="77777777" w:rsidR="00950712" w:rsidRPr="00950712" w:rsidRDefault="00950712" w:rsidP="00950712">
      <w:pPr>
        <w:ind w:firstLine="360"/>
        <w:jc w:val="both"/>
        <w:rPr>
          <w:rFonts w:ascii="Montserrat" w:hAnsi="Montserrat" w:cs="Arial"/>
          <w:lang w:val="en-GB"/>
        </w:rPr>
      </w:pPr>
    </w:p>
    <w:p w14:paraId="6E8F5BC8" w14:textId="77777777" w:rsidR="00950712" w:rsidRPr="00950712" w:rsidRDefault="00950712" w:rsidP="00950712">
      <w:pPr>
        <w:ind w:firstLine="360"/>
        <w:jc w:val="both"/>
        <w:rPr>
          <w:rFonts w:ascii="Montserrat" w:hAnsi="Montserrat" w:cs="Arial"/>
          <w:lang w:val="en-GB"/>
        </w:rPr>
      </w:pPr>
      <w:r w:rsidRPr="00950712">
        <w:rPr>
          <w:rFonts w:ascii="Montserrat" w:hAnsi="Montserrat" w:cs="Arial"/>
          <w:lang w:val="en-GB"/>
        </w:rPr>
        <w:lastRenderedPageBreak/>
        <w:t xml:space="preserve">The </w:t>
      </w:r>
      <w:r w:rsidRPr="00950712">
        <w:rPr>
          <w:rFonts w:ascii="Montserrat" w:hAnsi="Montserrat" w:cs="Arial"/>
          <w:b/>
          <w:bCs/>
          <w:lang w:val="en-GB"/>
        </w:rPr>
        <w:t>“Daily mobility barometer”</w:t>
      </w:r>
      <w:r w:rsidRPr="00950712">
        <w:rPr>
          <w:rFonts w:ascii="Montserrat" w:hAnsi="Montserrat" w:cs="Arial"/>
          <w:lang w:val="en-GB"/>
        </w:rPr>
        <w:t xml:space="preserve"> suggests numerous ideas to supplement the work previously made by the authorities. They recommend:</w:t>
      </w:r>
    </w:p>
    <w:p w14:paraId="0CC0F4D5" w14:textId="77777777" w:rsidR="00950712" w:rsidRPr="00950712" w:rsidRDefault="00950712" w:rsidP="00950712">
      <w:pPr>
        <w:pStyle w:val="Paragraphedeliste"/>
        <w:numPr>
          <w:ilvl w:val="0"/>
          <w:numId w:val="2"/>
        </w:numPr>
        <w:jc w:val="both"/>
        <w:rPr>
          <w:rFonts w:ascii="Montserrat" w:hAnsi="Montserrat" w:cs="Arial"/>
          <w:lang w:val="en-GB"/>
        </w:rPr>
      </w:pPr>
      <w:r w:rsidRPr="00950712">
        <w:rPr>
          <w:rFonts w:ascii="Montserrat" w:hAnsi="Montserrat" w:cs="Arial"/>
          <w:lang w:val="en-GB"/>
        </w:rPr>
        <w:t>To do way more to promote “soft” mobilities with financial aids, by enabling a widespread communication about them…</w:t>
      </w:r>
    </w:p>
    <w:p w14:paraId="617D3584" w14:textId="77777777" w:rsidR="00950712" w:rsidRPr="00950712" w:rsidRDefault="00950712" w:rsidP="00950712">
      <w:pPr>
        <w:pStyle w:val="Paragraphedeliste"/>
        <w:numPr>
          <w:ilvl w:val="0"/>
          <w:numId w:val="2"/>
        </w:numPr>
        <w:jc w:val="both"/>
        <w:rPr>
          <w:rFonts w:ascii="Montserrat" w:hAnsi="Montserrat" w:cs="Arial"/>
          <w:lang w:val="en-GB"/>
        </w:rPr>
      </w:pPr>
      <w:r w:rsidRPr="00950712">
        <w:rPr>
          <w:rFonts w:ascii="Montserrat" w:hAnsi="Montserrat" w:cs="Arial"/>
          <w:lang w:val="en-GB"/>
        </w:rPr>
        <w:t>To consider more the French people’s needs by guaranteeing an access to mobility to everyone, by offering a mobility space everywhere it is needed, by professionalizing the mobility sector about inclusiveness and durability…</w:t>
      </w:r>
    </w:p>
    <w:p w14:paraId="1B7AF441" w14:textId="77777777" w:rsidR="00950712" w:rsidRPr="00950712" w:rsidRDefault="00950712" w:rsidP="00950712">
      <w:pPr>
        <w:pStyle w:val="Paragraphedeliste"/>
        <w:numPr>
          <w:ilvl w:val="0"/>
          <w:numId w:val="2"/>
        </w:numPr>
        <w:jc w:val="both"/>
        <w:rPr>
          <w:rFonts w:ascii="Montserrat" w:hAnsi="Montserrat" w:cs="Arial"/>
          <w:lang w:val="en-GB"/>
        </w:rPr>
      </w:pPr>
      <w:r w:rsidRPr="00950712">
        <w:rPr>
          <w:rFonts w:ascii="Montserrat" w:hAnsi="Montserrat" w:cs="Arial"/>
          <w:lang w:val="en-GB"/>
        </w:rPr>
        <w:t>To strengthen the role of companies about mobility by compelling them to help financially their employees for their daily trips, to sensibilize them about sustainable mobility…</w:t>
      </w:r>
    </w:p>
    <w:p w14:paraId="56F91949" w14:textId="77777777" w:rsidR="00950712" w:rsidRPr="00950712" w:rsidRDefault="00950712" w:rsidP="00950712">
      <w:pPr>
        <w:pStyle w:val="Paragraphedeliste"/>
        <w:numPr>
          <w:ilvl w:val="0"/>
          <w:numId w:val="2"/>
        </w:numPr>
        <w:jc w:val="both"/>
        <w:rPr>
          <w:rFonts w:ascii="Montserrat" w:hAnsi="Montserrat" w:cs="Arial"/>
          <w:lang w:val="en-GB"/>
        </w:rPr>
      </w:pPr>
      <w:r w:rsidRPr="00950712">
        <w:rPr>
          <w:rFonts w:ascii="Montserrat" w:hAnsi="Montserrat" w:cs="Arial"/>
          <w:lang w:val="en-GB"/>
        </w:rPr>
        <w:t xml:space="preserve">To enable and strengthen an </w:t>
      </w:r>
      <w:proofErr w:type="spellStart"/>
      <w:r w:rsidRPr="00950712">
        <w:rPr>
          <w:rFonts w:ascii="Montserrat" w:hAnsi="Montserrat" w:cs="Arial"/>
          <w:lang w:val="en-GB"/>
        </w:rPr>
        <w:t>interministerial</w:t>
      </w:r>
      <w:proofErr w:type="spellEnd"/>
      <w:r w:rsidRPr="00950712">
        <w:rPr>
          <w:rFonts w:ascii="Montserrat" w:hAnsi="Montserrat" w:cs="Arial"/>
          <w:lang w:val="en-GB"/>
        </w:rPr>
        <w:t xml:space="preserve"> management of mobility aiming at creating a dedicated national policy, as this issue affects many dimensions: climate change, social questions, work, economy, solidarity, gender equality, social cohesion, rurality… Each ministry concerned by those questions should thus be involved.</w:t>
      </w:r>
    </w:p>
    <w:p w14:paraId="2D4BDDC9" w14:textId="77777777" w:rsidR="00950712" w:rsidRPr="00950712" w:rsidRDefault="00950712" w:rsidP="00950712">
      <w:pPr>
        <w:jc w:val="both"/>
        <w:rPr>
          <w:rFonts w:ascii="Montserrat" w:hAnsi="Montserrat" w:cs="Arial"/>
          <w:lang w:val="en-GB"/>
        </w:rPr>
      </w:pPr>
    </w:p>
    <w:p w14:paraId="2EBC45BB" w14:textId="77777777" w:rsidR="00950712" w:rsidRDefault="00950712" w:rsidP="00950712">
      <w:pPr>
        <w:jc w:val="both"/>
        <w:rPr>
          <w:rFonts w:ascii="Montserrat" w:hAnsi="Montserrat" w:cs="Arial"/>
          <w:b/>
          <w:bCs/>
          <w:lang w:val="en-GB"/>
        </w:rPr>
      </w:pPr>
    </w:p>
    <w:p w14:paraId="7E3623F2" w14:textId="77777777" w:rsidR="00950712" w:rsidRDefault="00950712" w:rsidP="00950712">
      <w:pPr>
        <w:jc w:val="both"/>
        <w:rPr>
          <w:rFonts w:ascii="Montserrat" w:hAnsi="Montserrat" w:cs="Arial"/>
          <w:b/>
          <w:bCs/>
          <w:lang w:val="en-GB"/>
        </w:rPr>
      </w:pPr>
    </w:p>
    <w:p w14:paraId="49FA96C1" w14:textId="13BABECB" w:rsidR="00950712" w:rsidRPr="00950712" w:rsidRDefault="00950712" w:rsidP="00950712">
      <w:pPr>
        <w:jc w:val="both"/>
        <w:rPr>
          <w:rFonts w:ascii="Montserrat" w:hAnsi="Montserrat" w:cs="Arial"/>
          <w:b/>
          <w:bCs/>
          <w:color w:val="CE6E58"/>
          <w:sz w:val="32"/>
          <w:szCs w:val="32"/>
          <w:lang w:val="en-GB"/>
        </w:rPr>
      </w:pPr>
      <w:r w:rsidRPr="00950712">
        <w:rPr>
          <w:rFonts w:ascii="Montserrat" w:hAnsi="Montserrat" w:cs="Arial"/>
          <w:b/>
          <w:bCs/>
          <w:color w:val="CE6E58"/>
          <w:sz w:val="32"/>
          <w:szCs w:val="32"/>
          <w:lang w:val="en-GB"/>
        </w:rPr>
        <w:t>Case of good practice</w:t>
      </w:r>
    </w:p>
    <w:p w14:paraId="2BBB0917" w14:textId="77777777" w:rsidR="00950712" w:rsidRDefault="00950712" w:rsidP="00950712">
      <w:pPr>
        <w:jc w:val="both"/>
        <w:rPr>
          <w:rFonts w:ascii="Montserrat" w:hAnsi="Montserrat" w:cs="Arial"/>
          <w:lang w:val="en-GB"/>
        </w:rPr>
      </w:pPr>
    </w:p>
    <w:p w14:paraId="77ACD38F" w14:textId="77777777" w:rsidR="00950712" w:rsidRPr="00950712" w:rsidRDefault="00950712" w:rsidP="00950712">
      <w:pPr>
        <w:jc w:val="both"/>
        <w:rPr>
          <w:rFonts w:ascii="Montserrat" w:hAnsi="Montserrat" w:cs="Arial"/>
          <w:lang w:val="en-GB"/>
        </w:rPr>
      </w:pPr>
    </w:p>
    <w:p w14:paraId="22B9E424" w14:textId="77777777" w:rsidR="00950712" w:rsidRDefault="00950712" w:rsidP="00950712">
      <w:pPr>
        <w:jc w:val="both"/>
        <w:rPr>
          <w:rFonts w:ascii="Montserrat" w:hAnsi="Montserrat" w:cs="Arial"/>
          <w:lang w:val="en-GB"/>
        </w:rPr>
      </w:pPr>
      <w:r w:rsidRPr="00950712">
        <w:rPr>
          <w:rFonts w:ascii="Montserrat" w:hAnsi="Montserrat" w:cs="Arial"/>
          <w:lang w:val="en-GB"/>
        </w:rPr>
        <w:tab/>
        <w:t xml:space="preserve">Yet, France has also been the scene of good experiences regarding mobility and public transportation. One of its most popular examples nowadays is the implementation of </w:t>
      </w:r>
      <w:r w:rsidRPr="00950712">
        <w:rPr>
          <w:rFonts w:ascii="Montserrat" w:hAnsi="Montserrat" w:cs="Arial"/>
          <w:b/>
          <w:bCs/>
          <w:lang w:val="en-GB"/>
        </w:rPr>
        <w:t>free buses in the 160.000-inhabitant agglomeration of Dunkirk</w:t>
      </w:r>
      <w:r w:rsidRPr="00950712">
        <w:rPr>
          <w:rFonts w:ascii="Montserrat" w:hAnsi="Montserrat" w:cs="Arial"/>
          <w:lang w:val="en-GB"/>
        </w:rPr>
        <w:t xml:space="preserve">, in the North department. In 2015, this city began offering a free weekend bus service </w:t>
      </w:r>
      <w:proofErr w:type="gramStart"/>
      <w:r w:rsidRPr="00950712">
        <w:rPr>
          <w:rFonts w:ascii="Montserrat" w:hAnsi="Montserrat" w:cs="Arial"/>
          <w:lang w:val="en-GB"/>
        </w:rPr>
        <w:t>in an effort to</w:t>
      </w:r>
      <w:proofErr w:type="gramEnd"/>
      <w:r w:rsidRPr="00950712">
        <w:rPr>
          <w:rFonts w:ascii="Montserrat" w:hAnsi="Montserrat" w:cs="Arial"/>
          <w:lang w:val="en-GB"/>
        </w:rPr>
        <w:t xml:space="preserve"> boost the local economy and allow residents to travel more freely. The initiative was incredibly successful: residents started using the bus much more frequently, 30% more on Saturdays and up to 80% more on Sundays. It saved people money and avoided the stress and time management of parking. In fact, the initiative was so successful that the city launched a comprehensive free system for the entire week. It became the first city of this scale in Europe to implement a system of free local transportation. Now, buses are seeing a 60% increase in usage on weekdays and 120% on weekends.</w:t>
      </w:r>
    </w:p>
    <w:p w14:paraId="6D308CE3" w14:textId="77777777" w:rsidR="00950712" w:rsidRPr="00950712" w:rsidRDefault="00950712" w:rsidP="00950712">
      <w:pPr>
        <w:jc w:val="both"/>
        <w:rPr>
          <w:rFonts w:ascii="Montserrat" w:hAnsi="Montserrat" w:cs="Arial"/>
          <w:lang w:val="en-GB"/>
        </w:rPr>
      </w:pPr>
    </w:p>
    <w:p w14:paraId="5072020F" w14:textId="77777777" w:rsidR="00950712" w:rsidRDefault="00950712" w:rsidP="00950712">
      <w:pPr>
        <w:jc w:val="both"/>
        <w:rPr>
          <w:rFonts w:ascii="Montserrat" w:hAnsi="Montserrat" w:cs="Arial"/>
          <w:lang w:val="en-GB"/>
        </w:rPr>
      </w:pPr>
      <w:r w:rsidRPr="00950712">
        <w:rPr>
          <w:rFonts w:ascii="Montserrat" w:hAnsi="Montserrat" w:cs="Arial"/>
          <w:lang w:val="en-GB"/>
        </w:rPr>
        <w:tab/>
        <w:t xml:space="preserve">The mayor, Patrice </w:t>
      </w:r>
      <w:proofErr w:type="spellStart"/>
      <w:r w:rsidRPr="00950712">
        <w:rPr>
          <w:rFonts w:ascii="Montserrat" w:hAnsi="Montserrat" w:cs="Arial"/>
          <w:lang w:val="en-GB"/>
        </w:rPr>
        <w:t>Vergriete</w:t>
      </w:r>
      <w:proofErr w:type="spellEnd"/>
      <w:r w:rsidRPr="00950712">
        <w:rPr>
          <w:rFonts w:ascii="Montserrat" w:hAnsi="Montserrat" w:cs="Arial"/>
          <w:lang w:val="en-GB"/>
        </w:rPr>
        <w:t>, explained this project represents both an environmental choice and a social initiative. He also explained that fares paid by users have only ever encountered for 10% of the public transport operating budget (around 50 million euros per year). The rest came from a special transport tax levied on businesses and from the general operating budget of the regional government. Thus, when implementing the free network of buses, the financial scheme has not undergone many changes.</w:t>
      </w:r>
    </w:p>
    <w:p w14:paraId="782B0175" w14:textId="77777777" w:rsidR="00950712" w:rsidRPr="00950712" w:rsidRDefault="00950712" w:rsidP="00950712">
      <w:pPr>
        <w:jc w:val="both"/>
        <w:rPr>
          <w:rFonts w:ascii="Montserrat" w:hAnsi="Montserrat" w:cs="Arial"/>
          <w:lang w:val="en-GB"/>
        </w:rPr>
      </w:pPr>
    </w:p>
    <w:p w14:paraId="40C5D024" w14:textId="77777777" w:rsidR="00950712" w:rsidRPr="00950712" w:rsidRDefault="00950712" w:rsidP="00950712">
      <w:pPr>
        <w:jc w:val="both"/>
        <w:rPr>
          <w:rFonts w:ascii="Montserrat" w:hAnsi="Montserrat" w:cs="Arial"/>
          <w:lang w:val="en-GB"/>
        </w:rPr>
      </w:pPr>
      <w:r w:rsidRPr="00950712">
        <w:rPr>
          <w:rFonts w:ascii="Montserrat" w:hAnsi="Montserrat" w:cs="Arial"/>
          <w:lang w:val="en-GB"/>
        </w:rPr>
        <w:tab/>
        <w:t>This initiative has become very popular, both locally and nationally. Some other cities think about doing the same thing. Free public transports have also been introduced in the capital city of Estonia, Tallinn, and Luxembourg.</w:t>
      </w:r>
    </w:p>
    <w:p w14:paraId="7FCED4FC" w14:textId="77777777" w:rsidR="00950712" w:rsidRDefault="00950712" w:rsidP="00950712">
      <w:pPr>
        <w:jc w:val="both"/>
        <w:rPr>
          <w:rFonts w:ascii="Montserrat" w:hAnsi="Montserrat" w:cs="Arial"/>
          <w:lang w:val="en-GB"/>
        </w:rPr>
      </w:pPr>
      <w:r w:rsidRPr="00950712">
        <w:rPr>
          <w:rFonts w:ascii="Montserrat" w:hAnsi="Montserrat" w:cs="Arial"/>
          <w:lang w:val="en-GB"/>
        </w:rPr>
        <w:lastRenderedPageBreak/>
        <w:tab/>
        <w:t xml:space="preserve">However, it has also raised some doubts about the effectiveness of this system, especially when thinking about implementing it in other cities. Indeed, a </w:t>
      </w:r>
      <w:r w:rsidRPr="00950712">
        <w:rPr>
          <w:rFonts w:ascii="Montserrat" w:hAnsi="Montserrat" w:cs="Arial"/>
          <w:b/>
          <w:bCs/>
          <w:lang w:val="en-GB"/>
        </w:rPr>
        <w:t>report from the French Senate</w:t>
      </w:r>
      <w:r w:rsidRPr="00950712">
        <w:rPr>
          <w:rStyle w:val="Appelnotedebasdep"/>
          <w:rFonts w:ascii="Montserrat" w:hAnsi="Montserrat" w:cs="Arial"/>
          <w:lang w:val="en-GB"/>
        </w:rPr>
        <w:footnoteReference w:id="7"/>
      </w:r>
      <w:r w:rsidRPr="00950712">
        <w:rPr>
          <w:rFonts w:ascii="Montserrat" w:hAnsi="Montserrat" w:cs="Arial"/>
          <w:lang w:val="en-GB"/>
        </w:rPr>
        <w:t xml:space="preserve"> concluded that this formula could not be bearable in some cities, especially in bigger ones. It would be immoderate and hazardous to implement free transportation in Paris for instance, as it is nowadays for the most part financed by its users, meaning it would lose one of its biggest sources of funding.</w:t>
      </w:r>
    </w:p>
    <w:p w14:paraId="7E998979" w14:textId="77777777" w:rsidR="00950712" w:rsidRPr="00950712" w:rsidRDefault="00950712" w:rsidP="00950712">
      <w:pPr>
        <w:jc w:val="both"/>
        <w:rPr>
          <w:rFonts w:ascii="Montserrat" w:hAnsi="Montserrat" w:cs="Arial"/>
          <w:lang w:val="en-GB"/>
        </w:rPr>
      </w:pPr>
    </w:p>
    <w:p w14:paraId="2CCE4326" w14:textId="24E3DA52" w:rsidR="00651646" w:rsidRPr="00950712" w:rsidRDefault="00950712" w:rsidP="00950712">
      <w:pPr>
        <w:ind w:firstLine="720"/>
        <w:jc w:val="both"/>
        <w:rPr>
          <w:rFonts w:ascii="Montserrat" w:hAnsi="Montserrat"/>
          <w:lang w:val="en-GB"/>
        </w:rPr>
      </w:pPr>
      <w:r w:rsidRPr="00950712">
        <w:rPr>
          <w:rFonts w:ascii="Montserrat" w:hAnsi="Montserrat" w:cs="Arial"/>
          <w:lang w:val="en-GB"/>
        </w:rPr>
        <w:t>Thus, even if the introduction of free public transportation in some cities and areas could be very beneficial, both on social and environmental perspectives, it can also be counterproductive in other places, where the conditions to make it successful and beneficial would not be reunited. This idea should be considered cautiously by municipalities</w:t>
      </w:r>
      <w:r w:rsidR="00651646" w:rsidRPr="00950712">
        <w:rPr>
          <w:rFonts w:ascii="Montserrat" w:hAnsi="Montserrat"/>
          <w:lang w:val="en-GB"/>
        </w:rPr>
        <w:t>.</w:t>
      </w:r>
    </w:p>
    <w:p w14:paraId="47189F3A" w14:textId="77777777" w:rsidR="00651646" w:rsidRPr="00950712" w:rsidRDefault="00651646" w:rsidP="00950712">
      <w:pPr>
        <w:rPr>
          <w:rFonts w:ascii="Montserrat" w:hAnsi="Montserrat"/>
          <w:lang w:val="en-GB"/>
        </w:rPr>
      </w:pPr>
      <w:r w:rsidRPr="00950712">
        <w:rPr>
          <w:rFonts w:ascii="Montserrat" w:hAnsi="Montserrat"/>
          <w:lang w:val="en-GB"/>
        </w:rPr>
        <w:br w:type="page"/>
      </w:r>
    </w:p>
    <w:p w14:paraId="6B5A4377" w14:textId="5D02BBB7" w:rsidR="00651646" w:rsidRPr="009D215C" w:rsidRDefault="00651646" w:rsidP="00950712">
      <w:pPr>
        <w:pStyle w:val="Titre"/>
        <w:spacing w:line="240" w:lineRule="auto"/>
        <w:rPr>
          <w:rFonts w:ascii="Montserrat" w:hAnsi="Montserrat"/>
          <w:color w:val="30AA89"/>
          <w:sz w:val="44"/>
          <w:szCs w:val="44"/>
          <w:lang w:val="en-GB"/>
        </w:rPr>
      </w:pPr>
      <w:r w:rsidRPr="009D215C">
        <w:rPr>
          <w:rFonts w:ascii="Montserrat" w:eastAsia="Arial Unicode MS" w:hAnsi="Montserrat" w:cs="Arial Unicode MS"/>
          <w:color w:val="30AA89"/>
          <w:sz w:val="44"/>
          <w:szCs w:val="44"/>
          <w:lang w:val="en-GB"/>
        </w:rPr>
        <w:lastRenderedPageBreak/>
        <w:t>4/ key actors in the mobility poverty field</w:t>
      </w:r>
    </w:p>
    <w:p w14:paraId="00DB1489" w14:textId="77777777" w:rsidR="00651646" w:rsidRPr="007C7C20" w:rsidRDefault="00651646" w:rsidP="00950712">
      <w:pPr>
        <w:pBdr>
          <w:bar w:val="none" w:sz="0" w:color="auto"/>
        </w:pBdr>
        <w:spacing w:after="240"/>
        <w:jc w:val="both"/>
        <w:rPr>
          <w:rFonts w:ascii="Montserrat" w:hAnsi="Montserrat"/>
          <w:color w:val="000000"/>
          <w:lang w:val="en-GB"/>
        </w:rPr>
      </w:pPr>
    </w:p>
    <w:p w14:paraId="2AE13D0E" w14:textId="77777777" w:rsidR="00950712" w:rsidRDefault="00950712" w:rsidP="00950712">
      <w:pPr>
        <w:ind w:firstLine="720"/>
        <w:jc w:val="both"/>
        <w:rPr>
          <w:rFonts w:ascii="Montserrat" w:hAnsi="Montserrat"/>
          <w:lang w:val="en-GB"/>
        </w:rPr>
      </w:pPr>
      <w:r w:rsidRPr="00950712">
        <w:rPr>
          <w:rFonts w:ascii="Montserrat" w:hAnsi="Montserrat"/>
          <w:lang w:val="en-GB"/>
        </w:rPr>
        <w:t>As mentioned earlier, the conclusion of the “Daily mobility barometer” and its recommendations provided interesting ways to go further in terms of mobility poverty in France. They mention key actors that should be deeply involved in this area:</w:t>
      </w:r>
    </w:p>
    <w:p w14:paraId="181CA941" w14:textId="77777777" w:rsidR="00950712" w:rsidRPr="00950712" w:rsidRDefault="00950712" w:rsidP="00950712">
      <w:pPr>
        <w:ind w:firstLine="720"/>
        <w:jc w:val="both"/>
        <w:rPr>
          <w:rFonts w:ascii="Montserrat" w:hAnsi="Montserrat"/>
          <w:lang w:val="en-GB"/>
        </w:rPr>
      </w:pPr>
    </w:p>
    <w:p w14:paraId="04402CE2" w14:textId="77777777" w:rsidR="00950712" w:rsidRDefault="00950712" w:rsidP="00950712">
      <w:pPr>
        <w:pStyle w:val="Paragraphedeliste"/>
        <w:numPr>
          <w:ilvl w:val="0"/>
          <w:numId w:val="3"/>
        </w:numPr>
        <w:jc w:val="both"/>
        <w:rPr>
          <w:rFonts w:ascii="Montserrat" w:hAnsi="Montserrat"/>
          <w:lang w:val="en-GB"/>
        </w:rPr>
      </w:pPr>
      <w:r w:rsidRPr="000D2140">
        <w:rPr>
          <w:rFonts w:ascii="Montserrat" w:hAnsi="Montserrat"/>
          <w:b/>
          <w:bCs/>
          <w:lang w:val="en-GB"/>
        </w:rPr>
        <w:t>The French government</w:t>
      </w:r>
      <w:r w:rsidRPr="00950712">
        <w:rPr>
          <w:rFonts w:ascii="Montserrat" w:hAnsi="Montserrat"/>
          <w:lang w:val="en-GB"/>
        </w:rPr>
        <w:t xml:space="preserve"> who must promote new laws and public policies to encourage the implementation of “soft” mobilities and the financing of new or restored infrastructures. But, most importantly, they should raise the issue of mobility poverty as a priority and must stop focusing only on mobility related to employment. They must also collaborate with the EU and use intelligently the tool that is offered to them, the Social Climate Fund, by introducing demand-side policies that respond to French people needs. </w:t>
      </w:r>
    </w:p>
    <w:p w14:paraId="4CF042FE" w14:textId="77777777" w:rsidR="00950712" w:rsidRPr="00950712" w:rsidRDefault="00950712" w:rsidP="00950712">
      <w:pPr>
        <w:jc w:val="both"/>
        <w:rPr>
          <w:rFonts w:ascii="Montserrat" w:hAnsi="Montserrat"/>
          <w:lang w:val="en-GB"/>
        </w:rPr>
      </w:pPr>
    </w:p>
    <w:p w14:paraId="614FA5EB" w14:textId="77777777" w:rsidR="00950712" w:rsidRDefault="00950712" w:rsidP="00950712">
      <w:pPr>
        <w:pStyle w:val="Paragraphedeliste"/>
        <w:numPr>
          <w:ilvl w:val="0"/>
          <w:numId w:val="3"/>
        </w:numPr>
        <w:jc w:val="both"/>
        <w:rPr>
          <w:rFonts w:ascii="Montserrat" w:hAnsi="Montserrat"/>
          <w:lang w:val="en-GB"/>
        </w:rPr>
      </w:pPr>
      <w:r w:rsidRPr="000D2140">
        <w:rPr>
          <w:rFonts w:ascii="Montserrat" w:hAnsi="Montserrat"/>
          <w:b/>
          <w:bCs/>
          <w:lang w:val="en-GB"/>
        </w:rPr>
        <w:t>The French companies</w:t>
      </w:r>
      <w:r w:rsidRPr="00950712">
        <w:rPr>
          <w:rFonts w:ascii="Montserrat" w:hAnsi="Montserrat"/>
          <w:lang w:val="en-GB"/>
        </w:rPr>
        <w:t xml:space="preserve"> who must get more involved concerning their employee’s daily mobility between home and work, especially financially.</w:t>
      </w:r>
    </w:p>
    <w:p w14:paraId="6D1A26E8" w14:textId="77777777" w:rsidR="00950712" w:rsidRPr="00950712" w:rsidRDefault="00950712" w:rsidP="00950712">
      <w:pPr>
        <w:jc w:val="both"/>
        <w:rPr>
          <w:rFonts w:ascii="Montserrat" w:hAnsi="Montserrat"/>
          <w:lang w:val="en-GB"/>
        </w:rPr>
      </w:pPr>
    </w:p>
    <w:p w14:paraId="466EA88A" w14:textId="61F3CEC1" w:rsidR="00950712" w:rsidRPr="00950712" w:rsidRDefault="00950712" w:rsidP="00950712">
      <w:pPr>
        <w:pStyle w:val="Paragraphedeliste"/>
        <w:numPr>
          <w:ilvl w:val="0"/>
          <w:numId w:val="3"/>
        </w:numPr>
        <w:jc w:val="both"/>
        <w:rPr>
          <w:rFonts w:ascii="Montserrat" w:hAnsi="Montserrat"/>
          <w:lang w:val="en-GB"/>
        </w:rPr>
      </w:pPr>
      <w:r w:rsidRPr="000D2140">
        <w:rPr>
          <w:rFonts w:ascii="Montserrat" w:hAnsi="Montserrat"/>
          <w:b/>
          <w:bCs/>
          <w:lang w:val="en-GB"/>
        </w:rPr>
        <w:t>The French ministries</w:t>
      </w:r>
      <w:r w:rsidRPr="00950712">
        <w:rPr>
          <w:rFonts w:ascii="Montserrat" w:hAnsi="Montserrat"/>
          <w:lang w:val="en-GB"/>
        </w:rPr>
        <w:t xml:space="preserve"> (many of them) who must produce a national legal framework to tackle this deep-rooted problem that is mobility poverty in France. </w:t>
      </w:r>
    </w:p>
    <w:p w14:paraId="1E449FC9" w14:textId="77777777" w:rsidR="00950712" w:rsidRPr="00950712" w:rsidRDefault="00950712" w:rsidP="00950712">
      <w:pPr>
        <w:ind w:firstLine="720"/>
        <w:jc w:val="both"/>
        <w:rPr>
          <w:rFonts w:ascii="Montserrat" w:hAnsi="Montserrat"/>
          <w:lang w:val="en-GB"/>
        </w:rPr>
      </w:pPr>
    </w:p>
    <w:p w14:paraId="1EBB14D5" w14:textId="49B299D7" w:rsidR="00651646" w:rsidRPr="007C7C20" w:rsidRDefault="00950712" w:rsidP="00950712">
      <w:pPr>
        <w:ind w:firstLine="720"/>
        <w:jc w:val="both"/>
        <w:rPr>
          <w:rFonts w:ascii="Montserrat" w:hAnsi="Montserrat"/>
          <w:lang w:val="en-GB"/>
        </w:rPr>
      </w:pPr>
      <w:r w:rsidRPr="00950712">
        <w:rPr>
          <w:rFonts w:ascii="Montserrat" w:hAnsi="Montserrat"/>
          <w:lang w:val="en-GB"/>
        </w:rPr>
        <w:t xml:space="preserve">Moreover, France being a vast territory and </w:t>
      </w:r>
      <w:proofErr w:type="gramStart"/>
      <w:r w:rsidRPr="00950712">
        <w:rPr>
          <w:rFonts w:ascii="Montserrat" w:hAnsi="Montserrat"/>
          <w:lang w:val="en-GB"/>
        </w:rPr>
        <w:t>being more or less</w:t>
      </w:r>
      <w:proofErr w:type="gramEnd"/>
      <w:r w:rsidRPr="00950712">
        <w:rPr>
          <w:rFonts w:ascii="Montserrat" w:hAnsi="Montserrat"/>
          <w:lang w:val="en-GB"/>
        </w:rPr>
        <w:t xml:space="preserve"> decentralized on certain points, it would probably be clever to give </w:t>
      </w:r>
      <w:r w:rsidRPr="000D2140">
        <w:rPr>
          <w:rFonts w:ascii="Montserrat" w:hAnsi="Montserrat"/>
          <w:b/>
          <w:bCs/>
          <w:lang w:val="en-GB"/>
        </w:rPr>
        <w:t>regions, departments, and municipalities</w:t>
      </w:r>
      <w:r w:rsidRPr="00950712">
        <w:rPr>
          <w:rFonts w:ascii="Montserrat" w:hAnsi="Montserrat"/>
          <w:lang w:val="en-GB"/>
        </w:rPr>
        <w:t xml:space="preserve"> a core role to tackle (in terms of ultimate practice) the issue of “</w:t>
      </w:r>
      <w:proofErr w:type="spellStart"/>
      <w:r w:rsidRPr="00950712">
        <w:rPr>
          <w:rFonts w:ascii="Montserrat" w:hAnsi="Montserrat"/>
          <w:lang w:val="en-GB"/>
        </w:rPr>
        <w:t>mobilité</w:t>
      </w:r>
      <w:proofErr w:type="spellEnd"/>
      <w:r w:rsidRPr="00950712">
        <w:rPr>
          <w:rFonts w:ascii="Montserrat" w:hAnsi="Montserrat"/>
          <w:lang w:val="en-GB"/>
        </w:rPr>
        <w:t xml:space="preserve"> </w:t>
      </w:r>
      <w:proofErr w:type="spellStart"/>
      <w:r w:rsidRPr="00950712">
        <w:rPr>
          <w:rFonts w:ascii="Montserrat" w:hAnsi="Montserrat"/>
          <w:lang w:val="en-GB"/>
        </w:rPr>
        <w:t>précarité</w:t>
      </w:r>
      <w:proofErr w:type="spellEnd"/>
      <w:r w:rsidRPr="00950712">
        <w:rPr>
          <w:rFonts w:ascii="Montserrat" w:hAnsi="Montserrat"/>
          <w:lang w:val="en-GB"/>
        </w:rPr>
        <w:t>”, still considering the necessity of providing demand-side measures in that field. Indeed, they are those who know the better what are the needs and demands of their citizens. They must be completely involved in that process</w:t>
      </w:r>
      <w:r w:rsidR="00651646" w:rsidRPr="007C7C20">
        <w:rPr>
          <w:rFonts w:ascii="Montserrat" w:hAnsi="Montserrat"/>
          <w:lang w:val="en-GB"/>
        </w:rPr>
        <w:t>.</w:t>
      </w:r>
    </w:p>
    <w:p w14:paraId="3E98AE57" w14:textId="77777777" w:rsidR="00651646" w:rsidRPr="007C7C20" w:rsidRDefault="00651646" w:rsidP="00950712">
      <w:pPr>
        <w:rPr>
          <w:rFonts w:ascii="Montserrat" w:hAnsi="Montserrat"/>
          <w:lang w:val="en-GB"/>
        </w:rPr>
      </w:pPr>
      <w:r w:rsidRPr="007C7C20">
        <w:rPr>
          <w:rFonts w:ascii="Montserrat" w:hAnsi="Montserrat"/>
          <w:lang w:val="en-GB"/>
        </w:rPr>
        <w:br w:type="page"/>
      </w:r>
    </w:p>
    <w:p w14:paraId="766F31BC" w14:textId="01B8DE47" w:rsidR="00651646" w:rsidRPr="009D215C" w:rsidRDefault="00651646" w:rsidP="00950712">
      <w:pPr>
        <w:pStyle w:val="Titre"/>
        <w:spacing w:line="240" w:lineRule="auto"/>
        <w:rPr>
          <w:rFonts w:ascii="Montserrat" w:hAnsi="Montserrat"/>
          <w:color w:val="30AA89"/>
          <w:sz w:val="44"/>
          <w:szCs w:val="44"/>
          <w:lang w:val="en-GB"/>
        </w:rPr>
      </w:pPr>
      <w:r w:rsidRPr="009D215C">
        <w:rPr>
          <w:rFonts w:ascii="Montserrat" w:eastAsia="Arial Unicode MS" w:hAnsi="Montserrat" w:cs="Arial Unicode MS"/>
          <w:color w:val="30AA89"/>
          <w:sz w:val="44"/>
          <w:szCs w:val="44"/>
          <w:lang w:val="en-GB"/>
        </w:rPr>
        <w:lastRenderedPageBreak/>
        <w:t>5/ Research gaps</w:t>
      </w:r>
    </w:p>
    <w:p w14:paraId="241D826F" w14:textId="77777777" w:rsidR="00651646" w:rsidRPr="007C7C20" w:rsidRDefault="00651646" w:rsidP="00950712">
      <w:pPr>
        <w:spacing w:before="240" w:after="240"/>
        <w:ind w:firstLine="720"/>
        <w:jc w:val="both"/>
        <w:rPr>
          <w:rFonts w:ascii="Montserrat" w:hAnsi="Montserrat"/>
          <w:lang w:val="en-GB"/>
        </w:rPr>
      </w:pPr>
    </w:p>
    <w:p w14:paraId="6D24EF90" w14:textId="77777777" w:rsidR="00950712" w:rsidRDefault="00950712" w:rsidP="00950712">
      <w:pPr>
        <w:ind w:firstLine="720"/>
        <w:jc w:val="both"/>
        <w:rPr>
          <w:rFonts w:ascii="Montserrat" w:hAnsi="Montserrat"/>
          <w:lang w:val="en-GB"/>
        </w:rPr>
      </w:pPr>
      <w:r w:rsidRPr="00950712">
        <w:rPr>
          <w:rFonts w:ascii="Montserrat" w:hAnsi="Montserrat"/>
          <w:lang w:val="en-GB"/>
        </w:rPr>
        <w:t xml:space="preserve">In terms of research, it is obvious that we are missing key points to entirely understand the matter of mobility poverty in France. More regular studies should be led that must focus only on that point. National academic research should be done, for instance by big institutes like the </w:t>
      </w:r>
      <w:r w:rsidRPr="000D2140">
        <w:rPr>
          <w:rFonts w:ascii="Montserrat" w:hAnsi="Montserrat"/>
          <w:b/>
          <w:bCs/>
          <w:lang w:val="en-GB"/>
        </w:rPr>
        <w:t>INSEE</w:t>
      </w:r>
      <w:r w:rsidRPr="00950712">
        <w:rPr>
          <w:rFonts w:ascii="Montserrat" w:hAnsi="Montserrat"/>
          <w:lang w:val="en-GB"/>
        </w:rPr>
        <w:t xml:space="preserve"> to provide, on a regular basis, global data on mobility poverty in France. It is essential that those types of institutes provide information around that topic to </w:t>
      </w:r>
      <w:r w:rsidRPr="000D2140">
        <w:rPr>
          <w:rFonts w:ascii="Montserrat" w:hAnsi="Montserrat"/>
          <w:b/>
          <w:bCs/>
          <w:lang w:val="en-GB"/>
        </w:rPr>
        <w:t>raise awareness</w:t>
      </w:r>
      <w:r w:rsidRPr="00950712">
        <w:rPr>
          <w:rFonts w:ascii="Montserrat" w:hAnsi="Montserrat"/>
          <w:lang w:val="en-GB"/>
        </w:rPr>
        <w:t>, especially in the political field, because they are seen as trustworthy.</w:t>
      </w:r>
    </w:p>
    <w:p w14:paraId="1C75C301" w14:textId="77777777" w:rsidR="00950712" w:rsidRPr="00950712" w:rsidRDefault="00950712" w:rsidP="00950712">
      <w:pPr>
        <w:ind w:firstLine="720"/>
        <w:jc w:val="both"/>
        <w:rPr>
          <w:rFonts w:ascii="Montserrat" w:hAnsi="Montserrat"/>
          <w:lang w:val="en-GB"/>
        </w:rPr>
      </w:pPr>
    </w:p>
    <w:p w14:paraId="3D07662B" w14:textId="32782246" w:rsidR="00950712" w:rsidRDefault="00950712" w:rsidP="00950712">
      <w:pPr>
        <w:ind w:firstLine="720"/>
        <w:jc w:val="both"/>
        <w:rPr>
          <w:rFonts w:ascii="Montserrat" w:hAnsi="Montserrat"/>
          <w:lang w:val="en-GB"/>
        </w:rPr>
      </w:pPr>
      <w:r w:rsidRPr="00950712">
        <w:rPr>
          <w:rFonts w:ascii="Montserrat" w:hAnsi="Montserrat"/>
          <w:lang w:val="en-GB"/>
        </w:rPr>
        <w:t>But we must not ignore the specific issues that are tied to the global subject of mobility poverty in France</w:t>
      </w:r>
      <w:r w:rsidR="000D2140">
        <w:rPr>
          <w:rFonts w:ascii="Montserrat" w:hAnsi="Montserrat"/>
          <w:lang w:val="en-GB"/>
        </w:rPr>
        <w:t xml:space="preserve">, meaning considering its </w:t>
      </w:r>
      <w:r w:rsidR="000D2140" w:rsidRPr="000D2140">
        <w:rPr>
          <w:rFonts w:ascii="Montserrat" w:hAnsi="Montserrat"/>
          <w:b/>
          <w:bCs/>
          <w:lang w:val="en-GB"/>
        </w:rPr>
        <w:t>multidimensionality</w:t>
      </w:r>
      <w:r w:rsidRPr="00950712">
        <w:rPr>
          <w:rFonts w:ascii="Montserrat" w:hAnsi="Montserrat"/>
          <w:lang w:val="en-GB"/>
        </w:rPr>
        <w:t>. Indeed, the academic research must also focus on more specific points related to mobility poverty:</w:t>
      </w:r>
    </w:p>
    <w:p w14:paraId="192A76BA" w14:textId="77777777" w:rsidR="00950712" w:rsidRPr="00950712" w:rsidRDefault="00950712" w:rsidP="00950712">
      <w:pPr>
        <w:jc w:val="both"/>
        <w:rPr>
          <w:rFonts w:ascii="Montserrat" w:hAnsi="Montserrat"/>
          <w:lang w:val="en-GB"/>
        </w:rPr>
      </w:pPr>
    </w:p>
    <w:p w14:paraId="74FF06E0" w14:textId="77777777" w:rsidR="00950712" w:rsidRDefault="00950712" w:rsidP="00950712">
      <w:pPr>
        <w:pStyle w:val="Paragraphedeliste"/>
        <w:numPr>
          <w:ilvl w:val="0"/>
          <w:numId w:val="4"/>
        </w:numPr>
        <w:jc w:val="both"/>
        <w:rPr>
          <w:rFonts w:ascii="Montserrat" w:hAnsi="Montserrat"/>
          <w:lang w:val="en-GB"/>
        </w:rPr>
      </w:pPr>
      <w:r w:rsidRPr="00950712">
        <w:rPr>
          <w:rFonts w:ascii="Montserrat" w:hAnsi="Montserrat"/>
          <w:lang w:val="en-GB"/>
        </w:rPr>
        <w:t xml:space="preserve">The difficulties known by people living in </w:t>
      </w:r>
      <w:r w:rsidRPr="000D2140">
        <w:rPr>
          <w:rFonts w:ascii="Montserrat" w:hAnsi="Montserrat"/>
          <w:b/>
          <w:bCs/>
          <w:lang w:val="en-GB"/>
        </w:rPr>
        <w:t>rural areas</w:t>
      </w:r>
      <w:r w:rsidRPr="00950712">
        <w:rPr>
          <w:rFonts w:ascii="Montserrat" w:hAnsi="Montserrat"/>
          <w:lang w:val="en-GB"/>
        </w:rPr>
        <w:t xml:space="preserve"> and lack of public transportation in these areas.</w:t>
      </w:r>
    </w:p>
    <w:p w14:paraId="72313B8B" w14:textId="77777777" w:rsidR="00950712" w:rsidRDefault="00950712" w:rsidP="00950712">
      <w:pPr>
        <w:pStyle w:val="Paragraphedeliste"/>
        <w:jc w:val="both"/>
        <w:rPr>
          <w:rFonts w:ascii="Montserrat" w:hAnsi="Montserrat"/>
          <w:lang w:val="en-GB"/>
        </w:rPr>
      </w:pPr>
    </w:p>
    <w:p w14:paraId="04ACD0BE" w14:textId="77777777" w:rsidR="00950712" w:rsidRDefault="00950712" w:rsidP="00950712">
      <w:pPr>
        <w:pStyle w:val="Paragraphedeliste"/>
        <w:numPr>
          <w:ilvl w:val="0"/>
          <w:numId w:val="4"/>
        </w:numPr>
        <w:jc w:val="both"/>
        <w:rPr>
          <w:rFonts w:ascii="Montserrat" w:hAnsi="Montserrat"/>
          <w:lang w:val="en-GB"/>
        </w:rPr>
      </w:pPr>
      <w:r w:rsidRPr="00950712">
        <w:rPr>
          <w:rFonts w:ascii="Montserrat" w:hAnsi="Montserrat"/>
          <w:lang w:val="en-GB"/>
        </w:rPr>
        <w:t xml:space="preserve">The difficulties known by the lowest professional categories and those considered as </w:t>
      </w:r>
      <w:r w:rsidRPr="000D2140">
        <w:rPr>
          <w:rFonts w:ascii="Montserrat" w:hAnsi="Montserrat"/>
          <w:b/>
          <w:bCs/>
          <w:lang w:val="en-GB"/>
        </w:rPr>
        <w:t>“essential workers”</w:t>
      </w:r>
      <w:r w:rsidRPr="00950712">
        <w:rPr>
          <w:rFonts w:ascii="Montserrat" w:hAnsi="Montserrat"/>
          <w:lang w:val="en-GB"/>
        </w:rPr>
        <w:t>.</w:t>
      </w:r>
    </w:p>
    <w:p w14:paraId="4513E81A" w14:textId="77777777" w:rsidR="00950712" w:rsidRDefault="00950712" w:rsidP="00950712">
      <w:pPr>
        <w:pStyle w:val="Paragraphedeliste"/>
        <w:jc w:val="both"/>
        <w:rPr>
          <w:rFonts w:ascii="Montserrat" w:hAnsi="Montserrat"/>
          <w:lang w:val="en-GB"/>
        </w:rPr>
      </w:pPr>
    </w:p>
    <w:p w14:paraId="184A3F8A" w14:textId="77777777" w:rsidR="00950712" w:rsidRDefault="00950712" w:rsidP="00950712">
      <w:pPr>
        <w:pStyle w:val="Paragraphedeliste"/>
        <w:numPr>
          <w:ilvl w:val="0"/>
          <w:numId w:val="4"/>
        </w:numPr>
        <w:jc w:val="both"/>
        <w:rPr>
          <w:rFonts w:ascii="Montserrat" w:hAnsi="Montserrat"/>
          <w:lang w:val="en-GB"/>
        </w:rPr>
      </w:pPr>
      <w:r w:rsidRPr="00950712">
        <w:rPr>
          <w:rFonts w:ascii="Montserrat" w:hAnsi="Montserrat"/>
          <w:lang w:val="en-GB"/>
        </w:rPr>
        <w:t xml:space="preserve">The difficulties known by those who live in the so-called </w:t>
      </w:r>
      <w:r w:rsidRPr="000D2140">
        <w:rPr>
          <w:rFonts w:ascii="Montserrat" w:hAnsi="Montserrat"/>
          <w:b/>
          <w:bCs/>
          <w:lang w:val="en-GB"/>
        </w:rPr>
        <w:t>“banlieues”</w:t>
      </w:r>
      <w:r w:rsidRPr="00950712">
        <w:rPr>
          <w:rFonts w:ascii="Montserrat" w:hAnsi="Montserrat"/>
          <w:lang w:val="en-GB"/>
        </w:rPr>
        <w:t xml:space="preserve"> (suburban areas) and how they are affected by the low emissions zones (cf. the situation in Seine-Saint-Denis department).</w:t>
      </w:r>
    </w:p>
    <w:p w14:paraId="080BE6BD" w14:textId="77777777" w:rsidR="00950712" w:rsidRDefault="00950712" w:rsidP="00950712">
      <w:pPr>
        <w:pStyle w:val="Paragraphedeliste"/>
        <w:jc w:val="both"/>
        <w:rPr>
          <w:rFonts w:ascii="Montserrat" w:hAnsi="Montserrat"/>
          <w:lang w:val="en-GB"/>
        </w:rPr>
      </w:pPr>
    </w:p>
    <w:p w14:paraId="1AF54276" w14:textId="075A9040" w:rsidR="00950712" w:rsidRDefault="00950712" w:rsidP="00950712">
      <w:pPr>
        <w:pStyle w:val="Paragraphedeliste"/>
        <w:numPr>
          <w:ilvl w:val="0"/>
          <w:numId w:val="4"/>
        </w:numPr>
        <w:jc w:val="both"/>
        <w:rPr>
          <w:rFonts w:ascii="Montserrat" w:hAnsi="Montserrat"/>
          <w:lang w:val="en-GB"/>
        </w:rPr>
      </w:pPr>
      <w:r w:rsidRPr="00950712">
        <w:rPr>
          <w:rFonts w:ascii="Montserrat" w:hAnsi="Montserrat"/>
          <w:lang w:val="en-GB"/>
        </w:rPr>
        <w:t xml:space="preserve">The specific difficulties known by </w:t>
      </w:r>
      <w:r w:rsidRPr="000D2140">
        <w:rPr>
          <w:rFonts w:ascii="Montserrat" w:hAnsi="Montserrat"/>
          <w:b/>
          <w:bCs/>
          <w:lang w:val="en-GB"/>
        </w:rPr>
        <w:t>people with disabilities</w:t>
      </w:r>
      <w:r w:rsidRPr="00950712">
        <w:rPr>
          <w:rFonts w:ascii="Montserrat" w:hAnsi="Montserrat"/>
          <w:lang w:val="en-GB"/>
        </w:rPr>
        <w:t xml:space="preserve">, or the </w:t>
      </w:r>
      <w:r w:rsidRPr="000D2140">
        <w:rPr>
          <w:rFonts w:ascii="Montserrat" w:hAnsi="Montserrat"/>
          <w:b/>
          <w:bCs/>
          <w:lang w:val="en-GB"/>
        </w:rPr>
        <w:t>seniors</w:t>
      </w:r>
      <w:r w:rsidRPr="00950712">
        <w:rPr>
          <w:rFonts w:ascii="Montserrat" w:hAnsi="Montserrat"/>
          <w:lang w:val="en-GB"/>
        </w:rPr>
        <w:t xml:space="preserve">, </w:t>
      </w:r>
      <w:r w:rsidR="000D2140">
        <w:rPr>
          <w:rFonts w:ascii="Montserrat" w:hAnsi="Montserrat"/>
          <w:lang w:val="en-GB"/>
        </w:rPr>
        <w:t xml:space="preserve">or </w:t>
      </w:r>
      <w:r w:rsidR="000D2140" w:rsidRPr="000D2140">
        <w:rPr>
          <w:rFonts w:ascii="Montserrat" w:hAnsi="Montserrat"/>
          <w:b/>
          <w:bCs/>
          <w:lang w:val="en-GB"/>
        </w:rPr>
        <w:t>the young people</w:t>
      </w:r>
      <w:r w:rsidR="000D2140">
        <w:rPr>
          <w:rFonts w:ascii="Montserrat" w:hAnsi="Montserrat"/>
          <w:lang w:val="en-GB"/>
        </w:rPr>
        <w:t xml:space="preserve">, </w:t>
      </w:r>
      <w:r w:rsidRPr="00950712">
        <w:rPr>
          <w:rFonts w:ascii="Montserrat" w:hAnsi="Montserrat"/>
          <w:lang w:val="en-GB"/>
        </w:rPr>
        <w:t>who are frequently ignored.</w:t>
      </w:r>
    </w:p>
    <w:p w14:paraId="723C8C94" w14:textId="77777777" w:rsidR="00950712" w:rsidRDefault="00950712" w:rsidP="00950712">
      <w:pPr>
        <w:pStyle w:val="Paragraphedeliste"/>
        <w:jc w:val="both"/>
        <w:rPr>
          <w:rFonts w:ascii="Montserrat" w:hAnsi="Montserrat"/>
          <w:lang w:val="en-GB"/>
        </w:rPr>
      </w:pPr>
    </w:p>
    <w:p w14:paraId="1C63DD43" w14:textId="4F9B7C1D" w:rsidR="00950712" w:rsidRPr="00950712" w:rsidRDefault="00950712" w:rsidP="00950712">
      <w:pPr>
        <w:pStyle w:val="Paragraphedeliste"/>
        <w:numPr>
          <w:ilvl w:val="0"/>
          <w:numId w:val="4"/>
        </w:numPr>
        <w:jc w:val="both"/>
        <w:rPr>
          <w:rFonts w:ascii="Montserrat" w:hAnsi="Montserrat"/>
          <w:lang w:val="en-GB"/>
        </w:rPr>
      </w:pPr>
      <w:r w:rsidRPr="00950712">
        <w:rPr>
          <w:rFonts w:ascii="Montserrat" w:hAnsi="Montserrat"/>
          <w:lang w:val="en-GB"/>
        </w:rPr>
        <w:t>…</w:t>
      </w:r>
    </w:p>
    <w:p w14:paraId="730B815A" w14:textId="77777777" w:rsidR="00950712" w:rsidRDefault="00950712" w:rsidP="00950712">
      <w:pPr>
        <w:jc w:val="both"/>
        <w:rPr>
          <w:rFonts w:ascii="Montserrat" w:hAnsi="Montserrat"/>
          <w:lang w:val="en-GB"/>
        </w:rPr>
      </w:pPr>
    </w:p>
    <w:p w14:paraId="74A4D8C6" w14:textId="4E036376" w:rsidR="00651646" w:rsidRPr="007C7C20" w:rsidRDefault="00950712" w:rsidP="00950712">
      <w:pPr>
        <w:ind w:firstLine="360"/>
        <w:jc w:val="both"/>
        <w:rPr>
          <w:rFonts w:ascii="Montserrat" w:hAnsi="Montserrat"/>
          <w:lang w:val="en-GB"/>
        </w:rPr>
      </w:pPr>
      <w:r w:rsidRPr="00950712">
        <w:rPr>
          <w:rFonts w:ascii="Montserrat" w:hAnsi="Montserrat"/>
          <w:lang w:val="en-GB"/>
        </w:rPr>
        <w:t>This point is genuinely important: each dimension of mobility poverty in France should be studied to provide essential information to policy makers and those who will implement practical solutions to this issue, to make sure they do not forget some groups or some key points that would lead to inefficient and unbeneficial responses</w:t>
      </w:r>
      <w:r w:rsidR="00651646" w:rsidRPr="007C7C20">
        <w:rPr>
          <w:rFonts w:ascii="Montserrat" w:hAnsi="Montserrat"/>
          <w:lang w:val="en-GB"/>
        </w:rPr>
        <w:t>.</w:t>
      </w:r>
    </w:p>
    <w:p w14:paraId="5B101EBE" w14:textId="280EBEB9" w:rsidR="00651646" w:rsidRPr="00A66CEB" w:rsidRDefault="00651646" w:rsidP="00950712">
      <w:pPr>
        <w:rPr>
          <w:rFonts w:ascii="Montserrat" w:hAnsi="Montserrat"/>
          <w:b/>
          <w:bCs/>
          <w:lang w:val="fr-FR"/>
        </w:rPr>
      </w:pPr>
      <w:r w:rsidRPr="00BE61C4">
        <w:rPr>
          <w:rFonts w:ascii="Montserrat" w:hAnsi="Montserrat"/>
          <w:lang w:val="fr-FR"/>
        </w:rPr>
        <w:br w:type="page"/>
      </w:r>
      <w:r w:rsidR="00E5598B">
        <w:rPr>
          <w:rFonts w:ascii="Montserrat" w:hAnsi="Montserrat" w:cs="Arial Unicode MS"/>
          <w:b/>
          <w:bCs/>
          <w:color w:val="144E3F"/>
          <w:sz w:val="44"/>
          <w:szCs w:val="44"/>
          <w:lang w:val="fr-FR"/>
        </w:rPr>
        <w:lastRenderedPageBreak/>
        <w:t>LITERATURE</w:t>
      </w:r>
    </w:p>
    <w:p w14:paraId="14784621" w14:textId="77777777" w:rsidR="00651646" w:rsidRPr="00A66CEB" w:rsidRDefault="00651646" w:rsidP="00950712">
      <w:pPr>
        <w:spacing w:before="240" w:after="240"/>
        <w:ind w:firstLine="720"/>
        <w:rPr>
          <w:rFonts w:ascii="Montserrat" w:hAnsi="Montserrat"/>
          <w:lang w:val="fr-FR"/>
        </w:rPr>
      </w:pPr>
    </w:p>
    <w:p w14:paraId="25150DDD" w14:textId="1A2C7AC3" w:rsidR="00A66CEB" w:rsidRPr="0058477F" w:rsidRDefault="00A66CEB" w:rsidP="00A66CEB">
      <w:pPr>
        <w:jc w:val="both"/>
        <w:rPr>
          <w:rFonts w:ascii="Montserrat" w:hAnsi="Montserrat"/>
          <w:sz w:val="22"/>
          <w:szCs w:val="22"/>
          <w:lang w:val="fr-FR"/>
        </w:rPr>
      </w:pPr>
      <w:r w:rsidRPr="0058477F">
        <w:rPr>
          <w:rFonts w:ascii="Montserrat" w:hAnsi="Montserrat"/>
          <w:sz w:val="22"/>
          <w:szCs w:val="22"/>
          <w:lang w:val="fr-FR"/>
        </w:rPr>
        <w:t xml:space="preserve">Autorité de la Qualité de Service dans les Transports (AQST), « Comparaison de la qualité de la desserte en transports publics réguliers depuis les zones rurales en France, en Espagne et en Allemagne », 2019. </w:t>
      </w:r>
      <w:proofErr w:type="spellStart"/>
      <w:r w:rsidRPr="0058477F">
        <w:rPr>
          <w:rFonts w:ascii="Montserrat" w:hAnsi="Montserrat"/>
          <w:sz w:val="22"/>
          <w:szCs w:val="22"/>
          <w:lang w:val="fr-FR"/>
        </w:rPr>
        <w:t>Available</w:t>
      </w:r>
      <w:proofErr w:type="spellEnd"/>
      <w:r w:rsidRPr="0058477F">
        <w:rPr>
          <w:rFonts w:ascii="Montserrat" w:hAnsi="Montserrat"/>
          <w:sz w:val="22"/>
          <w:szCs w:val="22"/>
          <w:lang w:val="fr-FR"/>
        </w:rPr>
        <w:t xml:space="preserve"> </w:t>
      </w:r>
      <w:proofErr w:type="gramStart"/>
      <w:r w:rsidRPr="0058477F">
        <w:rPr>
          <w:rFonts w:ascii="Montserrat" w:hAnsi="Montserrat"/>
          <w:sz w:val="22"/>
          <w:szCs w:val="22"/>
          <w:lang w:val="fr-FR"/>
        </w:rPr>
        <w:t>at:</w:t>
      </w:r>
      <w:proofErr w:type="gramEnd"/>
    </w:p>
    <w:p w14:paraId="2FDBEB11" w14:textId="6393AA6F" w:rsidR="00A66CEB" w:rsidRPr="0058477F" w:rsidRDefault="00000000" w:rsidP="00A66CEB">
      <w:pPr>
        <w:jc w:val="both"/>
        <w:rPr>
          <w:rFonts w:ascii="Montserrat" w:hAnsi="Montserrat"/>
          <w:sz w:val="22"/>
          <w:szCs w:val="22"/>
          <w:lang w:val="fr-FR"/>
        </w:rPr>
      </w:pPr>
      <w:hyperlink r:id="rId12" w:history="1">
        <w:r w:rsidR="00A66CEB" w:rsidRPr="0058477F">
          <w:rPr>
            <w:rStyle w:val="Lienhypertexte"/>
            <w:rFonts w:ascii="Montserrat" w:hAnsi="Montserrat"/>
            <w:sz w:val="22"/>
            <w:szCs w:val="22"/>
            <w:lang w:val="fr-FR"/>
          </w:rPr>
          <w:t>http://www.qualitetransports.gouv.fr/IMG/pdf/desserte_en_transports_collectifs_en_zone_rurale.pdf</w:t>
        </w:r>
      </w:hyperlink>
    </w:p>
    <w:p w14:paraId="657EA752" w14:textId="77777777" w:rsidR="00A66CEB" w:rsidRPr="0058477F" w:rsidRDefault="00A66CEB" w:rsidP="00A66CEB">
      <w:pPr>
        <w:jc w:val="both"/>
        <w:rPr>
          <w:rFonts w:ascii="Montserrat" w:hAnsi="Montserrat"/>
          <w:sz w:val="22"/>
          <w:szCs w:val="22"/>
          <w:lang w:val="fr-FR"/>
        </w:rPr>
      </w:pPr>
    </w:p>
    <w:p w14:paraId="7D9015FA" w14:textId="376E528C" w:rsidR="00A66CEB" w:rsidRPr="0058477F" w:rsidRDefault="00A66CEB" w:rsidP="00A66CEB">
      <w:pPr>
        <w:jc w:val="both"/>
        <w:rPr>
          <w:rFonts w:ascii="Montserrat" w:hAnsi="Montserrat"/>
          <w:sz w:val="22"/>
          <w:szCs w:val="22"/>
          <w:lang w:val="fr-FR"/>
        </w:rPr>
      </w:pPr>
      <w:r w:rsidRPr="0058477F">
        <w:rPr>
          <w:rFonts w:ascii="Montserrat" w:hAnsi="Montserrat"/>
          <w:sz w:val="22"/>
          <w:szCs w:val="22"/>
          <w:lang w:val="fr-FR"/>
        </w:rPr>
        <w:t xml:space="preserve">Borne Elisabeth, « Déclaration de Mme Élisabeth Borne, Première ministre, sur la remise du rapport du Conseil d’orientation des infrastructures et le plan d’avenir pour les transports et notamment le développement du transport ferroviaire avec une enveloppe de 100 milliards d’euros d’ici 2040 ». 24 février 2023. </w:t>
      </w:r>
      <w:proofErr w:type="spellStart"/>
      <w:r w:rsidRPr="0058477F">
        <w:rPr>
          <w:rFonts w:ascii="Montserrat" w:hAnsi="Montserrat"/>
          <w:sz w:val="22"/>
          <w:szCs w:val="22"/>
          <w:lang w:val="fr-FR"/>
        </w:rPr>
        <w:t>Available</w:t>
      </w:r>
      <w:proofErr w:type="spellEnd"/>
      <w:r w:rsidRPr="0058477F">
        <w:rPr>
          <w:rFonts w:ascii="Montserrat" w:hAnsi="Montserrat"/>
          <w:sz w:val="22"/>
          <w:szCs w:val="22"/>
          <w:lang w:val="fr-FR"/>
        </w:rPr>
        <w:t xml:space="preserve"> </w:t>
      </w:r>
      <w:proofErr w:type="gramStart"/>
      <w:r w:rsidRPr="0058477F">
        <w:rPr>
          <w:rFonts w:ascii="Montserrat" w:hAnsi="Montserrat"/>
          <w:sz w:val="22"/>
          <w:szCs w:val="22"/>
          <w:lang w:val="fr-FR"/>
        </w:rPr>
        <w:t>at:</w:t>
      </w:r>
      <w:proofErr w:type="gramEnd"/>
    </w:p>
    <w:p w14:paraId="6F77903A" w14:textId="562E9F5C" w:rsidR="00A66CEB" w:rsidRPr="0058477F" w:rsidRDefault="00000000" w:rsidP="00A66CEB">
      <w:pPr>
        <w:jc w:val="both"/>
        <w:rPr>
          <w:rFonts w:ascii="Montserrat" w:hAnsi="Montserrat"/>
          <w:sz w:val="22"/>
          <w:szCs w:val="22"/>
          <w:lang w:val="fr-FR"/>
        </w:rPr>
      </w:pPr>
      <w:hyperlink r:id="rId13" w:history="1">
        <w:r w:rsidR="00A66CEB" w:rsidRPr="0058477F">
          <w:rPr>
            <w:rStyle w:val="Lienhypertexte"/>
            <w:rFonts w:ascii="Montserrat" w:hAnsi="Montserrat"/>
            <w:sz w:val="22"/>
            <w:szCs w:val="22"/>
            <w:lang w:val="fr-FR"/>
          </w:rPr>
          <w:t>https://www.vie-publique.fr/discours/288342-elisabeth-borne-24022023plan-d-avenir-pour-les-transports-2040</w:t>
        </w:r>
      </w:hyperlink>
    </w:p>
    <w:p w14:paraId="250BD476" w14:textId="77777777" w:rsidR="00A66CEB" w:rsidRPr="0058477F" w:rsidRDefault="00A66CEB" w:rsidP="00A66CEB">
      <w:pPr>
        <w:jc w:val="both"/>
        <w:rPr>
          <w:rFonts w:ascii="Montserrat" w:hAnsi="Montserrat"/>
          <w:sz w:val="22"/>
          <w:szCs w:val="22"/>
          <w:lang w:val="fr-FR"/>
        </w:rPr>
      </w:pPr>
    </w:p>
    <w:p w14:paraId="058607AE" w14:textId="1E61982F" w:rsidR="00A66CEB" w:rsidRPr="0058477F" w:rsidRDefault="00A66CEB" w:rsidP="00A66CEB">
      <w:pPr>
        <w:jc w:val="both"/>
        <w:rPr>
          <w:rFonts w:ascii="Montserrat" w:hAnsi="Montserrat"/>
          <w:sz w:val="22"/>
          <w:szCs w:val="22"/>
          <w:lang w:val="fr-FR"/>
        </w:rPr>
      </w:pPr>
      <w:r w:rsidRPr="0058477F">
        <w:rPr>
          <w:rFonts w:ascii="Montserrat" w:hAnsi="Montserrat"/>
          <w:sz w:val="22"/>
          <w:szCs w:val="22"/>
          <w:lang w:val="fr-FR"/>
        </w:rPr>
        <w:t xml:space="preserve">Commissariat général au développement durable, « Les émissions de gaz à effet de serre du secteur des transports », 2021. </w:t>
      </w:r>
      <w:proofErr w:type="spellStart"/>
      <w:r w:rsidRPr="0058477F">
        <w:rPr>
          <w:rFonts w:ascii="Montserrat" w:hAnsi="Montserrat"/>
          <w:sz w:val="22"/>
          <w:szCs w:val="22"/>
          <w:lang w:val="fr-FR"/>
        </w:rPr>
        <w:t>Available</w:t>
      </w:r>
      <w:proofErr w:type="spellEnd"/>
      <w:r w:rsidRPr="0058477F">
        <w:rPr>
          <w:rFonts w:ascii="Montserrat" w:hAnsi="Montserrat"/>
          <w:sz w:val="22"/>
          <w:szCs w:val="22"/>
          <w:lang w:val="fr-FR"/>
        </w:rPr>
        <w:t xml:space="preserve"> </w:t>
      </w:r>
      <w:proofErr w:type="gramStart"/>
      <w:r w:rsidRPr="0058477F">
        <w:rPr>
          <w:rFonts w:ascii="Montserrat" w:hAnsi="Montserrat"/>
          <w:sz w:val="22"/>
          <w:szCs w:val="22"/>
          <w:lang w:val="fr-FR"/>
        </w:rPr>
        <w:t>at:</w:t>
      </w:r>
      <w:proofErr w:type="gramEnd"/>
    </w:p>
    <w:p w14:paraId="74333687" w14:textId="3B4CC704" w:rsidR="00A66CEB" w:rsidRPr="0058477F" w:rsidRDefault="00000000" w:rsidP="00950712">
      <w:pPr>
        <w:jc w:val="both"/>
        <w:rPr>
          <w:rFonts w:ascii="Montserrat" w:hAnsi="Montserrat"/>
          <w:sz w:val="22"/>
          <w:szCs w:val="22"/>
          <w:lang w:val="fr-FR"/>
        </w:rPr>
      </w:pPr>
      <w:hyperlink r:id="rId14" w:history="1">
        <w:r w:rsidR="00A66CEB" w:rsidRPr="0058477F">
          <w:rPr>
            <w:rStyle w:val="Lienhypertexte"/>
            <w:rFonts w:ascii="Montserrat" w:hAnsi="Montserrat"/>
            <w:sz w:val="22"/>
            <w:szCs w:val="22"/>
            <w:lang w:val="fr-FR"/>
          </w:rPr>
          <w:t>https://www.notre-environnement.gouv.fr/themes/climat/les-emissions-de-gaz-a-effet-de-serre-et-l-empreinte-carbone-ressources/article/les-emissions-de-gaz-a-effet-de-serre-du-secteur-des-transports</w:t>
        </w:r>
      </w:hyperlink>
    </w:p>
    <w:p w14:paraId="3E56FA9B" w14:textId="77777777" w:rsidR="00A66CEB" w:rsidRPr="0058477F" w:rsidRDefault="00A66CEB" w:rsidP="00950712">
      <w:pPr>
        <w:jc w:val="both"/>
        <w:rPr>
          <w:rFonts w:ascii="Montserrat" w:hAnsi="Montserrat"/>
          <w:sz w:val="22"/>
          <w:szCs w:val="22"/>
          <w:lang w:val="fr-FR"/>
        </w:rPr>
      </w:pPr>
    </w:p>
    <w:p w14:paraId="01DF6786" w14:textId="478E1773" w:rsidR="00A66CEB" w:rsidRPr="0058477F" w:rsidRDefault="00A66CEB" w:rsidP="00950712">
      <w:pPr>
        <w:jc w:val="both"/>
        <w:rPr>
          <w:rFonts w:ascii="Montserrat" w:hAnsi="Montserrat"/>
          <w:sz w:val="22"/>
          <w:szCs w:val="22"/>
          <w:lang w:val="fr-FR"/>
        </w:rPr>
      </w:pPr>
      <w:r w:rsidRPr="0058477F">
        <w:rPr>
          <w:rFonts w:ascii="Montserrat" w:hAnsi="Montserrat"/>
          <w:sz w:val="22"/>
          <w:szCs w:val="22"/>
        </w:rPr>
        <w:t xml:space="preserve">Eurostat – NAMA_10_CO3_P3, « Final </w:t>
      </w:r>
      <w:proofErr w:type="spellStart"/>
      <w:r w:rsidRPr="0058477F">
        <w:rPr>
          <w:rFonts w:ascii="Montserrat" w:hAnsi="Montserrat"/>
          <w:sz w:val="22"/>
          <w:szCs w:val="22"/>
        </w:rPr>
        <w:t>comsumption</w:t>
      </w:r>
      <w:proofErr w:type="spellEnd"/>
      <w:r w:rsidRPr="0058477F">
        <w:rPr>
          <w:rFonts w:ascii="Montserrat" w:hAnsi="Montserrat"/>
          <w:sz w:val="22"/>
          <w:szCs w:val="22"/>
        </w:rPr>
        <w:t xml:space="preserve"> expenditure of households by consumption purpose”. </w:t>
      </w:r>
      <w:proofErr w:type="spellStart"/>
      <w:r w:rsidRPr="0058477F">
        <w:rPr>
          <w:rFonts w:ascii="Montserrat" w:hAnsi="Montserrat"/>
          <w:sz w:val="22"/>
          <w:szCs w:val="22"/>
          <w:lang w:val="fr-FR"/>
        </w:rPr>
        <w:t>Available</w:t>
      </w:r>
      <w:proofErr w:type="spellEnd"/>
      <w:r w:rsidRPr="0058477F">
        <w:rPr>
          <w:rFonts w:ascii="Montserrat" w:hAnsi="Montserrat"/>
          <w:sz w:val="22"/>
          <w:szCs w:val="22"/>
          <w:lang w:val="fr-FR"/>
        </w:rPr>
        <w:t xml:space="preserve"> </w:t>
      </w:r>
      <w:proofErr w:type="gramStart"/>
      <w:r w:rsidRPr="0058477F">
        <w:rPr>
          <w:rFonts w:ascii="Montserrat" w:hAnsi="Montserrat"/>
          <w:sz w:val="22"/>
          <w:szCs w:val="22"/>
          <w:lang w:val="fr-FR"/>
        </w:rPr>
        <w:t>at:</w:t>
      </w:r>
      <w:proofErr w:type="gramEnd"/>
    </w:p>
    <w:p w14:paraId="28AA46DE" w14:textId="219E40F0" w:rsidR="00A66CEB" w:rsidRPr="0058477F" w:rsidRDefault="00000000" w:rsidP="00950712">
      <w:pPr>
        <w:jc w:val="both"/>
        <w:rPr>
          <w:rFonts w:ascii="Montserrat" w:hAnsi="Montserrat"/>
          <w:sz w:val="22"/>
          <w:szCs w:val="22"/>
          <w:lang w:val="fr-FR"/>
        </w:rPr>
      </w:pPr>
      <w:hyperlink r:id="rId15" w:history="1">
        <w:r w:rsidR="00A66CEB" w:rsidRPr="0058477F">
          <w:rPr>
            <w:rStyle w:val="Lienhypertexte"/>
            <w:rFonts w:ascii="Montserrat" w:hAnsi="Montserrat"/>
            <w:sz w:val="22"/>
            <w:szCs w:val="22"/>
            <w:lang w:val="fr-FR"/>
          </w:rPr>
          <w:t>https://ec.europa.eu/eurostat/databrowser/view/NAMA_10_CO3_P3__custom_3944398/default/table?lang=en</w:t>
        </w:r>
      </w:hyperlink>
    </w:p>
    <w:p w14:paraId="38D604E1" w14:textId="77777777" w:rsidR="00A66CEB" w:rsidRPr="0058477F" w:rsidRDefault="00A66CEB" w:rsidP="00950712">
      <w:pPr>
        <w:jc w:val="both"/>
        <w:rPr>
          <w:rFonts w:ascii="Montserrat" w:hAnsi="Montserrat"/>
          <w:sz w:val="22"/>
          <w:szCs w:val="22"/>
          <w:lang w:val="fr-FR"/>
        </w:rPr>
      </w:pPr>
    </w:p>
    <w:p w14:paraId="6E9785E5" w14:textId="6BBFD186" w:rsidR="006E2665" w:rsidRPr="0058477F" w:rsidRDefault="00A66CEB" w:rsidP="00950712">
      <w:pPr>
        <w:jc w:val="both"/>
        <w:rPr>
          <w:rFonts w:ascii="Montserrat" w:hAnsi="Montserrat"/>
          <w:sz w:val="22"/>
          <w:szCs w:val="22"/>
          <w:lang w:val="fr-FR"/>
        </w:rPr>
      </w:pPr>
      <w:r w:rsidRPr="0058477F">
        <w:rPr>
          <w:rFonts w:ascii="Montserrat" w:hAnsi="Montserrat"/>
          <w:sz w:val="22"/>
          <w:szCs w:val="22"/>
          <w:lang w:val="fr-FR"/>
        </w:rPr>
        <w:t xml:space="preserve">Fondation pour la Nature et pour l’Homme and </w:t>
      </w:r>
      <w:proofErr w:type="spellStart"/>
      <w:r w:rsidRPr="0058477F">
        <w:rPr>
          <w:rFonts w:ascii="Montserrat" w:hAnsi="Montserrat"/>
          <w:sz w:val="22"/>
          <w:szCs w:val="22"/>
          <w:lang w:val="fr-FR"/>
        </w:rPr>
        <w:t>Wimoow</w:t>
      </w:r>
      <w:proofErr w:type="spellEnd"/>
      <w:r w:rsidRPr="0058477F">
        <w:rPr>
          <w:rFonts w:ascii="Montserrat" w:hAnsi="Montserrat"/>
          <w:sz w:val="22"/>
          <w:szCs w:val="22"/>
          <w:lang w:val="fr-FR"/>
        </w:rPr>
        <w:t xml:space="preserve">, Baromètre des mobilités du quotidien, Édition 2022. </w:t>
      </w:r>
      <w:proofErr w:type="spellStart"/>
      <w:r w:rsidRPr="0058477F">
        <w:rPr>
          <w:rFonts w:ascii="Montserrat" w:hAnsi="Montserrat"/>
          <w:sz w:val="22"/>
          <w:szCs w:val="22"/>
          <w:lang w:val="fr-FR"/>
        </w:rPr>
        <w:t>Available</w:t>
      </w:r>
      <w:proofErr w:type="spellEnd"/>
      <w:r w:rsidRPr="0058477F">
        <w:rPr>
          <w:rFonts w:ascii="Montserrat" w:hAnsi="Montserrat"/>
          <w:sz w:val="22"/>
          <w:szCs w:val="22"/>
          <w:lang w:val="fr-FR"/>
        </w:rPr>
        <w:t xml:space="preserve"> at :</w:t>
      </w:r>
    </w:p>
    <w:p w14:paraId="46606D3E" w14:textId="1052AD6E" w:rsidR="00A66CEB" w:rsidRPr="0058477F" w:rsidRDefault="00000000" w:rsidP="00950712">
      <w:pPr>
        <w:jc w:val="both"/>
        <w:rPr>
          <w:rFonts w:ascii="Montserrat" w:hAnsi="Montserrat"/>
          <w:sz w:val="22"/>
          <w:szCs w:val="22"/>
          <w:lang w:val="fr-FR"/>
        </w:rPr>
      </w:pPr>
      <w:hyperlink r:id="rId16" w:history="1">
        <w:r w:rsidR="00A66CEB" w:rsidRPr="0058477F">
          <w:rPr>
            <w:rStyle w:val="Lienhypertexte"/>
            <w:rFonts w:ascii="Montserrat" w:hAnsi="Montserrat"/>
            <w:sz w:val="22"/>
            <w:szCs w:val="22"/>
            <w:lang w:val="fr-FR"/>
          </w:rPr>
          <w:t>https://barometremobilites-quotidien.org/wp-content/uploads/2022/03/TT-rapport-mobilite-2022_VF29mars.pdf</w:t>
        </w:r>
      </w:hyperlink>
    </w:p>
    <w:p w14:paraId="2AAE396D" w14:textId="77777777" w:rsidR="0058477F" w:rsidRPr="0058477F" w:rsidRDefault="0058477F" w:rsidP="00950712">
      <w:pPr>
        <w:jc w:val="both"/>
        <w:rPr>
          <w:rFonts w:ascii="Montserrat" w:hAnsi="Montserrat"/>
          <w:sz w:val="22"/>
          <w:szCs w:val="22"/>
          <w:lang w:val="fr-FR"/>
        </w:rPr>
      </w:pPr>
    </w:p>
    <w:p w14:paraId="6FFC779D" w14:textId="2117F5F4" w:rsidR="0058477F" w:rsidRPr="0058477F" w:rsidRDefault="0058477F" w:rsidP="00950712">
      <w:pPr>
        <w:jc w:val="both"/>
        <w:rPr>
          <w:rFonts w:ascii="Montserrat" w:hAnsi="Montserrat"/>
          <w:sz w:val="22"/>
          <w:szCs w:val="22"/>
          <w:lang w:val="fr-FR"/>
        </w:rPr>
      </w:pPr>
      <w:r w:rsidRPr="0058477F">
        <w:rPr>
          <w:rFonts w:ascii="Montserrat" w:hAnsi="Montserrat"/>
          <w:sz w:val="22"/>
          <w:szCs w:val="22"/>
          <w:lang w:val="fr-FR"/>
        </w:rPr>
        <w:t xml:space="preserve">Sénat français, « Rapport d’information fait au nom de la mission d’information (1) sur le thème : « Gratuité des transports collectifs : fausse bonne idée ou révolution écologique sociale des mobilités ? », 2019. </w:t>
      </w:r>
      <w:proofErr w:type="spellStart"/>
      <w:r w:rsidRPr="0058477F">
        <w:rPr>
          <w:rFonts w:ascii="Montserrat" w:hAnsi="Montserrat"/>
          <w:sz w:val="22"/>
          <w:szCs w:val="22"/>
          <w:lang w:val="fr-FR"/>
        </w:rPr>
        <w:t>Available</w:t>
      </w:r>
      <w:proofErr w:type="spellEnd"/>
      <w:r w:rsidRPr="0058477F">
        <w:rPr>
          <w:rFonts w:ascii="Montserrat" w:hAnsi="Montserrat"/>
          <w:sz w:val="22"/>
          <w:szCs w:val="22"/>
          <w:lang w:val="fr-FR"/>
        </w:rPr>
        <w:t xml:space="preserve"> </w:t>
      </w:r>
      <w:proofErr w:type="gramStart"/>
      <w:r w:rsidRPr="0058477F">
        <w:rPr>
          <w:rFonts w:ascii="Montserrat" w:hAnsi="Montserrat"/>
          <w:sz w:val="22"/>
          <w:szCs w:val="22"/>
          <w:lang w:val="fr-FR"/>
        </w:rPr>
        <w:t>at:</w:t>
      </w:r>
      <w:proofErr w:type="gramEnd"/>
    </w:p>
    <w:p w14:paraId="4E712CBA" w14:textId="0EB84E8B" w:rsidR="0058477F" w:rsidRPr="0058477F" w:rsidRDefault="00000000" w:rsidP="00950712">
      <w:pPr>
        <w:jc w:val="both"/>
        <w:rPr>
          <w:rFonts w:ascii="Montserrat" w:hAnsi="Montserrat"/>
          <w:sz w:val="22"/>
          <w:szCs w:val="22"/>
          <w:lang w:val="fr-FR"/>
        </w:rPr>
      </w:pPr>
      <w:hyperlink r:id="rId17" w:history="1">
        <w:r w:rsidR="0058477F" w:rsidRPr="0058477F">
          <w:rPr>
            <w:rStyle w:val="Lienhypertexte"/>
            <w:rFonts w:ascii="Montserrat" w:hAnsi="Montserrat"/>
            <w:sz w:val="22"/>
            <w:szCs w:val="22"/>
            <w:lang w:val="fr-FR"/>
          </w:rPr>
          <w:t>https://www.senat.fr/rap/r18-744/r18-7441.pdf</w:t>
        </w:r>
      </w:hyperlink>
    </w:p>
    <w:p w14:paraId="08A443F8" w14:textId="77777777" w:rsidR="00A66CEB" w:rsidRPr="0058477F" w:rsidRDefault="00A66CEB" w:rsidP="00950712">
      <w:pPr>
        <w:jc w:val="both"/>
        <w:rPr>
          <w:rFonts w:ascii="Montserrat" w:hAnsi="Montserrat"/>
          <w:sz w:val="22"/>
          <w:szCs w:val="22"/>
          <w:lang w:val="fr-FR"/>
        </w:rPr>
      </w:pPr>
    </w:p>
    <w:p w14:paraId="5A0DE8EA" w14:textId="4178C972" w:rsidR="00A66CEB" w:rsidRPr="0058477F" w:rsidRDefault="00A66CEB" w:rsidP="00950712">
      <w:pPr>
        <w:jc w:val="both"/>
        <w:rPr>
          <w:rFonts w:ascii="Montserrat" w:hAnsi="Montserrat"/>
          <w:sz w:val="22"/>
          <w:szCs w:val="22"/>
          <w:lang w:val="fr-FR"/>
        </w:rPr>
      </w:pPr>
      <w:proofErr w:type="spellStart"/>
      <w:r w:rsidRPr="0058477F">
        <w:rPr>
          <w:rFonts w:ascii="Montserrat" w:hAnsi="Montserrat"/>
          <w:sz w:val="22"/>
          <w:szCs w:val="22"/>
          <w:lang w:val="fr-FR"/>
        </w:rPr>
        <w:t>Woessner</w:t>
      </w:r>
      <w:proofErr w:type="spellEnd"/>
      <w:r w:rsidRPr="0058477F">
        <w:rPr>
          <w:rFonts w:ascii="Montserrat" w:hAnsi="Montserrat"/>
          <w:sz w:val="22"/>
          <w:szCs w:val="22"/>
          <w:lang w:val="fr-FR"/>
        </w:rPr>
        <w:t xml:space="preserve"> R., « Les territoires français face à la mobilité. Des inégalités croissantes dans les réseaux de transport ? », </w:t>
      </w:r>
      <w:r w:rsidRPr="0058477F">
        <w:rPr>
          <w:rFonts w:ascii="Montserrat" w:hAnsi="Montserrat"/>
          <w:i/>
          <w:iCs/>
          <w:sz w:val="22"/>
          <w:szCs w:val="22"/>
          <w:lang w:val="fr-FR"/>
        </w:rPr>
        <w:t>Les Analyses de Population &amp; Avenir</w:t>
      </w:r>
      <w:r w:rsidRPr="0058477F">
        <w:rPr>
          <w:rFonts w:ascii="Montserrat" w:hAnsi="Montserrat"/>
          <w:sz w:val="22"/>
          <w:szCs w:val="22"/>
          <w:lang w:val="fr-FR"/>
        </w:rPr>
        <w:t>, N°42, 2022/5, pp. 1-26.</w:t>
      </w:r>
    </w:p>
    <w:sectPr w:rsidR="00A66CEB" w:rsidRPr="0058477F">
      <w:headerReference w:type="default" r:id="rId18"/>
      <w:pgSz w:w="11900" w:h="16840"/>
      <w:pgMar w:top="1440" w:right="1080" w:bottom="1800" w:left="1080" w:header="500" w:footer="40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E4714" w14:textId="77777777" w:rsidR="0071693C" w:rsidRDefault="0071693C">
      <w:r>
        <w:separator/>
      </w:r>
    </w:p>
  </w:endnote>
  <w:endnote w:type="continuationSeparator" w:id="0">
    <w:p w14:paraId="44F9D4CD" w14:textId="77777777" w:rsidR="0071693C" w:rsidRDefault="007169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embedRegular r:id="rId1" w:fontKey="{4E6B7D89-6CBD-9F43-AD61-327716F08F31}"/>
  </w:font>
  <w:font w:name="Times New Roman">
    <w:panose1 w:val="02020603050405020304"/>
    <w:charset w:val="00"/>
    <w:family w:val="roman"/>
    <w:pitch w:val="variable"/>
    <w:sig w:usb0="E0002EFF" w:usb1="C000785B" w:usb2="00000009" w:usb3="00000000" w:csb0="000001FF" w:csb1="00000000"/>
    <w:embedRegular r:id="rId2" w:fontKey="{A72F1B61-6883-814D-8E4C-5D7E45375E84}"/>
    <w:embedBold r:id="rId3" w:fontKey="{4E0BE9CC-0A44-E747-9523-6F72B8E5DD6E}"/>
    <w:embedItalic r:id="rId4" w:fontKey="{3FEAC2D6-05D8-A749-A0E4-52CFF4C2BEA7}"/>
  </w:font>
  <w:font w:name="Courier New">
    <w:panose1 w:val="02070309020205020404"/>
    <w:charset w:val="00"/>
    <w:family w:val="modern"/>
    <w:pitch w:val="fixed"/>
    <w:sig w:usb0="E0002AFF" w:usb1="C0007843" w:usb2="00000009" w:usb3="00000000" w:csb0="000001FF" w:csb1="00000000"/>
    <w:embedRegular r:id="rId5" w:fontKey="{BFBB33D3-2F0C-8B4E-A697-BD437A89C45E}"/>
  </w:font>
  <w:font w:name="Wingdings">
    <w:panose1 w:val="05000000000000000000"/>
    <w:charset w:val="4D"/>
    <w:family w:val="decorative"/>
    <w:pitch w:val="variable"/>
    <w:sig w:usb0="00000003" w:usb1="00000000" w:usb2="00000000" w:usb3="00000000" w:csb0="80000001" w:csb1="00000000"/>
    <w:embedRegular r:id="rId6" w:fontKey="{6C7046C0-EF3C-264C-9B04-8BC8C56C0192}"/>
  </w:font>
  <w:font w:name="Arial">
    <w:panose1 w:val="020B0604020202020204"/>
    <w:charset w:val="00"/>
    <w:family w:val="swiss"/>
    <w:pitch w:val="variable"/>
    <w:sig w:usb0="E0002AFF" w:usb1="C0007843" w:usb2="00000009" w:usb3="00000000" w:csb0="000001FF" w:csb1="00000000"/>
    <w:embedRegular r:id="rId7" w:fontKey="{8C94D265-9630-B844-A6A4-D6FB661AC2DB}"/>
    <w:embedBold r:id="rId8" w:fontKey="{D1C804EA-0F88-D449-8D1C-3C4A704275B3}"/>
    <w:embedItalic r:id="rId9" w:fontKey="{9EEE317C-B821-5D42-B370-0BE2B515C70A}"/>
  </w:font>
  <w:font w:name="Noto Sans Symbols">
    <w:altName w:val="Times New Roman"/>
    <w:panose1 w:val="020B0604020202020204"/>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Avenir Next Regular">
    <w:altName w:val="Calibri"/>
    <w:panose1 w:val="020B0503020202020204"/>
    <w:charset w:val="00"/>
    <w:family w:val="swiss"/>
    <w:pitch w:val="variable"/>
    <w:sig w:usb0="8000002F" w:usb1="5000204A" w:usb2="00000000" w:usb3="00000000" w:csb0="0000009B" w:csb1="00000000"/>
    <w:embedRegular r:id="rId11" w:fontKey="{484A0BB4-6363-4541-ADDA-02DA4995F732}"/>
  </w:font>
  <w:font w:name="Avenir Next Demi Bold">
    <w:altName w:val="Calibri"/>
    <w:panose1 w:val="020B0703020202020204"/>
    <w:charset w:val="00"/>
    <w:family w:val="swiss"/>
    <w:pitch w:val="variable"/>
    <w:sig w:usb0="8000002F" w:usb1="5000204A" w:usb2="00000000" w:usb3="00000000" w:csb0="0000009B" w:csb1="00000000"/>
    <w:embedRegular r:id="rId14" w:fontKey="{45CB740E-EDDE-F84E-8C0F-AB5F5AF4AF4C}"/>
  </w:font>
  <w:font w:name="Liberation Sans">
    <w:altName w:val="Arial"/>
    <w:panose1 w:val="020B0604020202020204"/>
    <w:charset w:val="00"/>
    <w:family w:val="roman"/>
    <w:notTrueType/>
    <w:pitch w:val="default"/>
  </w:font>
  <w:font w:name="Microsoft YaHei">
    <w:panose1 w:val="020B0503020204020204"/>
    <w:charset w:val="86"/>
    <w:family w:val="swiss"/>
    <w:pitch w:val="variable"/>
    <w:sig w:usb0="80000287" w:usb1="2ACF3C52" w:usb2="00000016" w:usb3="00000000" w:csb0="0004001F" w:csb1="00000000"/>
  </w:font>
  <w:font w:name="Montserrat">
    <w:panose1 w:val="00000500000000000000"/>
    <w:charset w:val="4D"/>
    <w:family w:val="auto"/>
    <w:notTrueType/>
    <w:pitch w:val="variable"/>
    <w:sig w:usb0="20000007" w:usb1="00000001"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99C44" w14:textId="5B736ADA" w:rsidR="006E2665" w:rsidRDefault="00000000">
    <w:pPr>
      <w:pStyle w:val="En-tte"/>
      <w:tabs>
        <w:tab w:val="center" w:pos="4870"/>
        <w:tab w:val="right" w:pos="9740"/>
      </w:tabs>
    </w:pPr>
    <w:r>
      <w:fldChar w:fldCharType="begin"/>
    </w:r>
    <w:r>
      <w:instrText xml:space="preserve"> PAGE </w:instrText>
    </w:r>
    <w:r>
      <w:fldChar w:fldCharType="separate"/>
    </w:r>
    <w:r w:rsidR="009E3DEB">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A72F4" w14:textId="77777777" w:rsidR="0071693C" w:rsidRDefault="0071693C">
      <w:r>
        <w:separator/>
      </w:r>
    </w:p>
  </w:footnote>
  <w:footnote w:type="continuationSeparator" w:id="0">
    <w:p w14:paraId="5563A8FE" w14:textId="77777777" w:rsidR="0071693C" w:rsidRDefault="0071693C">
      <w:r>
        <w:continuationSeparator/>
      </w:r>
    </w:p>
  </w:footnote>
  <w:footnote w:id="1">
    <w:p w14:paraId="19DD1BC3" w14:textId="1AD23905" w:rsidR="00950712" w:rsidRPr="00950712" w:rsidRDefault="00950712" w:rsidP="00950712">
      <w:pPr>
        <w:pStyle w:val="Notedebasdepage"/>
        <w:jc w:val="both"/>
        <w:rPr>
          <w:rFonts w:ascii="Montserrat" w:hAnsi="Montserrat"/>
          <w:sz w:val="18"/>
          <w:szCs w:val="18"/>
        </w:rPr>
      </w:pPr>
      <w:r w:rsidRPr="00950712">
        <w:rPr>
          <w:rStyle w:val="Appelnotedebasdep"/>
          <w:rFonts w:ascii="Montserrat" w:hAnsi="Montserrat"/>
          <w:sz w:val="18"/>
          <w:szCs w:val="18"/>
        </w:rPr>
        <w:footnoteRef/>
      </w:r>
      <w:r w:rsidRPr="00950712">
        <w:rPr>
          <w:rFonts w:ascii="Montserrat" w:hAnsi="Montserrat"/>
          <w:sz w:val="18"/>
          <w:szCs w:val="18"/>
        </w:rPr>
        <w:t xml:space="preserve"> </w:t>
      </w:r>
      <w:hyperlink r:id="rId1" w:history="1">
        <w:r w:rsidRPr="00497420">
          <w:rPr>
            <w:rStyle w:val="Lienhypertexte"/>
            <w:rFonts w:ascii="Montserrat" w:hAnsi="Montserrat"/>
            <w:sz w:val="18"/>
            <w:szCs w:val="18"/>
          </w:rPr>
          <w:t>https://barometremobilites-quotidien.org/wp-content/uploads/2022/03/TT-rapport-mobilite-2022_VF29mars.pdf</w:t>
        </w:r>
      </w:hyperlink>
    </w:p>
  </w:footnote>
  <w:footnote w:id="2">
    <w:p w14:paraId="527EB924" w14:textId="77777777" w:rsidR="00950712" w:rsidRPr="00950712" w:rsidRDefault="00950712" w:rsidP="00950712">
      <w:pPr>
        <w:pStyle w:val="Notedebasdepage"/>
        <w:jc w:val="both"/>
        <w:rPr>
          <w:rFonts w:ascii="Montserrat" w:hAnsi="Montserrat"/>
          <w:sz w:val="18"/>
          <w:szCs w:val="18"/>
        </w:rPr>
      </w:pPr>
      <w:r w:rsidRPr="00950712">
        <w:rPr>
          <w:rStyle w:val="Appelnotedebasdep"/>
          <w:rFonts w:ascii="Montserrat" w:hAnsi="Montserrat"/>
          <w:sz w:val="18"/>
          <w:szCs w:val="18"/>
        </w:rPr>
        <w:footnoteRef/>
      </w:r>
      <w:r w:rsidRPr="00950712">
        <w:rPr>
          <w:rFonts w:ascii="Montserrat" w:hAnsi="Montserrat"/>
          <w:sz w:val="18"/>
          <w:szCs w:val="18"/>
        </w:rPr>
        <w:t xml:space="preserve"> </w:t>
      </w:r>
      <w:hyperlink r:id="rId2" w:history="1">
        <w:r w:rsidRPr="00950712">
          <w:rPr>
            <w:rStyle w:val="Lienhypertexte"/>
            <w:rFonts w:ascii="Montserrat" w:hAnsi="Montserrat"/>
            <w:sz w:val="18"/>
            <w:szCs w:val="18"/>
          </w:rPr>
          <w:t>https://www.notre-environnement.gouv.fr/themes/climat/les-emissions-de-gaz-a-effet-de-serre-et-l-empreinte-carbone-ressources/article/les-emissions-de-gaz-a-effet-de-serre-du-secteur-des-transports</w:t>
        </w:r>
      </w:hyperlink>
    </w:p>
  </w:footnote>
  <w:footnote w:id="3">
    <w:p w14:paraId="0843A076" w14:textId="77777777" w:rsidR="00950712" w:rsidRPr="00950712" w:rsidRDefault="00950712" w:rsidP="00950712">
      <w:pPr>
        <w:pStyle w:val="Notedebasdepage"/>
        <w:rPr>
          <w:rFonts w:ascii="Montserrat" w:hAnsi="Montserrat"/>
          <w:sz w:val="18"/>
          <w:szCs w:val="18"/>
        </w:rPr>
      </w:pPr>
      <w:r w:rsidRPr="00950712">
        <w:rPr>
          <w:rStyle w:val="Appelnotedebasdep"/>
          <w:rFonts w:ascii="Montserrat" w:hAnsi="Montserrat"/>
          <w:sz w:val="18"/>
          <w:szCs w:val="18"/>
        </w:rPr>
        <w:footnoteRef/>
      </w:r>
      <w:r w:rsidRPr="00950712">
        <w:rPr>
          <w:rFonts w:ascii="Montserrat" w:hAnsi="Montserrat"/>
          <w:sz w:val="18"/>
          <w:szCs w:val="18"/>
        </w:rPr>
        <w:t xml:space="preserve"> </w:t>
      </w:r>
      <w:hyperlink r:id="rId3" w:history="1">
        <w:r w:rsidRPr="00950712">
          <w:rPr>
            <w:rStyle w:val="Lienhypertexte"/>
            <w:rFonts w:ascii="Montserrat" w:hAnsi="Montserrat"/>
            <w:sz w:val="18"/>
            <w:szCs w:val="18"/>
          </w:rPr>
          <w:t>http://www.qualitetransports.gouv.fr/IMG/pdf/desserte_en_transports_collectifs_en_zone_rurale.pdf</w:t>
        </w:r>
      </w:hyperlink>
    </w:p>
  </w:footnote>
  <w:footnote w:id="4">
    <w:p w14:paraId="256F80BC" w14:textId="77777777" w:rsidR="00950712" w:rsidRPr="00950712" w:rsidRDefault="00950712" w:rsidP="00950712">
      <w:pPr>
        <w:pStyle w:val="Notedebasdepage"/>
        <w:jc w:val="both"/>
        <w:rPr>
          <w:rFonts w:ascii="Montserrat" w:hAnsi="Montserrat"/>
          <w:sz w:val="18"/>
          <w:szCs w:val="18"/>
        </w:rPr>
      </w:pPr>
      <w:r w:rsidRPr="00950712">
        <w:rPr>
          <w:rStyle w:val="Appelnotedebasdep"/>
          <w:rFonts w:ascii="Montserrat" w:hAnsi="Montserrat"/>
          <w:sz w:val="18"/>
          <w:szCs w:val="18"/>
        </w:rPr>
        <w:footnoteRef/>
      </w:r>
      <w:hyperlink r:id="rId4" w:history="1">
        <w:r w:rsidRPr="00950712">
          <w:rPr>
            <w:rStyle w:val="Lienhypertexte"/>
            <w:rFonts w:ascii="Montserrat" w:hAnsi="Montserrat"/>
            <w:sz w:val="18"/>
            <w:szCs w:val="18"/>
          </w:rPr>
          <w:t>https://ec.europa.eu/eurostat/databrowser/view/NAMA_10_CO3_P3__custom_3944398/default/table?lang=en</w:t>
        </w:r>
      </w:hyperlink>
    </w:p>
  </w:footnote>
  <w:footnote w:id="5">
    <w:p w14:paraId="41AA6E6C" w14:textId="77777777" w:rsidR="00950712" w:rsidRDefault="00950712" w:rsidP="00950712">
      <w:pPr>
        <w:pStyle w:val="Notedebasdepage"/>
        <w:jc w:val="both"/>
      </w:pPr>
      <w:r w:rsidRPr="00950712">
        <w:rPr>
          <w:rStyle w:val="Appelnotedebasdep"/>
          <w:rFonts w:ascii="Montserrat" w:hAnsi="Montserrat"/>
          <w:sz w:val="18"/>
          <w:szCs w:val="18"/>
        </w:rPr>
        <w:footnoteRef/>
      </w:r>
      <w:r w:rsidRPr="00950712">
        <w:rPr>
          <w:rFonts w:ascii="Montserrat" w:hAnsi="Montserrat"/>
          <w:sz w:val="18"/>
          <w:szCs w:val="18"/>
        </w:rPr>
        <w:t xml:space="preserve"> </w:t>
      </w:r>
      <w:proofErr w:type="spellStart"/>
      <w:r w:rsidRPr="00950712">
        <w:rPr>
          <w:rFonts w:ascii="Montserrat" w:hAnsi="Montserrat"/>
          <w:sz w:val="18"/>
          <w:szCs w:val="18"/>
        </w:rPr>
        <w:t>Woessner</w:t>
      </w:r>
      <w:proofErr w:type="spellEnd"/>
      <w:r w:rsidRPr="00950712">
        <w:rPr>
          <w:rFonts w:ascii="Montserrat" w:hAnsi="Montserrat"/>
          <w:sz w:val="18"/>
          <w:szCs w:val="18"/>
        </w:rPr>
        <w:t xml:space="preserve"> R., « Les territoires français face à la mobilité. Des inégalités croissantes dans les réseaux de transport ? », </w:t>
      </w:r>
      <w:r w:rsidRPr="00950712">
        <w:rPr>
          <w:rFonts w:ascii="Montserrat" w:hAnsi="Montserrat"/>
          <w:i/>
          <w:iCs/>
          <w:sz w:val="18"/>
          <w:szCs w:val="18"/>
        </w:rPr>
        <w:t>Les Analyses de Population &amp; Avenir</w:t>
      </w:r>
      <w:r w:rsidRPr="00950712">
        <w:rPr>
          <w:rFonts w:ascii="Montserrat" w:hAnsi="Montserrat"/>
          <w:sz w:val="18"/>
          <w:szCs w:val="18"/>
        </w:rPr>
        <w:t>, N°42, 2022/5, pp. 1-26.</w:t>
      </w:r>
    </w:p>
  </w:footnote>
  <w:footnote w:id="6">
    <w:p w14:paraId="3A95039B" w14:textId="77777777" w:rsidR="00950712" w:rsidRPr="00950712" w:rsidRDefault="00950712" w:rsidP="00950712">
      <w:pPr>
        <w:pStyle w:val="Notedebasdepage"/>
        <w:jc w:val="both"/>
        <w:rPr>
          <w:rFonts w:ascii="Montserrat" w:hAnsi="Montserrat"/>
          <w:sz w:val="18"/>
          <w:szCs w:val="18"/>
        </w:rPr>
      </w:pPr>
      <w:r w:rsidRPr="00950712">
        <w:rPr>
          <w:rStyle w:val="Appelnotedebasdep"/>
          <w:rFonts w:ascii="Montserrat" w:hAnsi="Montserrat"/>
          <w:sz w:val="18"/>
          <w:szCs w:val="18"/>
        </w:rPr>
        <w:footnoteRef/>
      </w:r>
      <w:r w:rsidRPr="00950712">
        <w:rPr>
          <w:rFonts w:ascii="Montserrat" w:hAnsi="Montserrat"/>
          <w:sz w:val="18"/>
          <w:szCs w:val="18"/>
        </w:rPr>
        <w:t xml:space="preserve"> </w:t>
      </w:r>
      <w:hyperlink r:id="rId5" w:history="1">
        <w:r w:rsidRPr="00950712">
          <w:rPr>
            <w:rStyle w:val="Lienhypertexte"/>
            <w:rFonts w:ascii="Montserrat" w:hAnsi="Montserrat"/>
            <w:sz w:val="18"/>
            <w:szCs w:val="18"/>
          </w:rPr>
          <w:t>https://www.vie-publique.fr/discours/288342-elisabeth-borne-24022023plan-d-avenir-pour-les-transports-2040</w:t>
        </w:r>
      </w:hyperlink>
    </w:p>
  </w:footnote>
  <w:footnote w:id="7">
    <w:p w14:paraId="01B81E7D" w14:textId="77777777" w:rsidR="00950712" w:rsidRPr="00950712" w:rsidRDefault="00950712" w:rsidP="00950712">
      <w:pPr>
        <w:pStyle w:val="Notedebasdepage"/>
        <w:rPr>
          <w:rFonts w:ascii="Montserrat" w:hAnsi="Montserrat"/>
          <w:sz w:val="18"/>
          <w:szCs w:val="18"/>
        </w:rPr>
      </w:pPr>
      <w:r w:rsidRPr="00950712">
        <w:rPr>
          <w:rStyle w:val="Appelnotedebasdep"/>
          <w:rFonts w:ascii="Montserrat" w:hAnsi="Montserrat"/>
          <w:sz w:val="18"/>
          <w:szCs w:val="18"/>
        </w:rPr>
        <w:footnoteRef/>
      </w:r>
      <w:r w:rsidRPr="00950712">
        <w:rPr>
          <w:rFonts w:ascii="Montserrat" w:hAnsi="Montserrat"/>
          <w:sz w:val="18"/>
          <w:szCs w:val="18"/>
        </w:rPr>
        <w:t xml:space="preserve"> </w:t>
      </w:r>
      <w:hyperlink r:id="rId6" w:history="1">
        <w:r w:rsidRPr="00950712">
          <w:rPr>
            <w:rStyle w:val="Lienhypertexte"/>
            <w:rFonts w:ascii="Montserrat" w:hAnsi="Montserrat"/>
            <w:sz w:val="18"/>
            <w:szCs w:val="18"/>
          </w:rPr>
          <w:t>https://www.senat.fr/rap/r18-744/r18-7441.pdf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F6463" w14:textId="77777777" w:rsidR="006E2665" w:rsidRDefault="00000000">
    <w:pPr>
      <w:pStyle w:val="En-tte"/>
      <w:tabs>
        <w:tab w:val="center" w:pos="4870"/>
        <w:tab w:val="right" w:pos="9740"/>
      </w:tabs>
    </w:pPr>
    <w:r>
      <w:t xml:space="preserve">Rapport mensuel de </w:t>
    </w:r>
    <w:proofErr w:type="spellStart"/>
    <w:r>
      <w:t>lʼentreprise</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EB89E" w14:textId="4B29102C" w:rsidR="006E2665" w:rsidRPr="00DD49FF" w:rsidRDefault="00DD49FF">
    <w:pPr>
      <w:pStyle w:val="En-tte"/>
      <w:tabs>
        <w:tab w:val="center" w:pos="4870"/>
        <w:tab w:val="right" w:pos="9740"/>
      </w:tabs>
      <w:rPr>
        <w:rFonts w:ascii="Montserrat" w:hAnsi="Montserrat"/>
        <w:b/>
        <w:bCs/>
        <w:color w:val="0E342A"/>
      </w:rPr>
    </w:pPr>
    <w:r w:rsidRPr="00DD49FF">
      <w:rPr>
        <w:rFonts w:ascii="Montserrat" w:hAnsi="Montserrat"/>
        <w:b/>
        <w:bCs/>
        <w:color w:val="0E342A"/>
      </w:rPr>
      <w:t xml:space="preserve">Mobility poverty overview in </w:t>
    </w:r>
    <w:r w:rsidR="00950712">
      <w:rPr>
        <w:rFonts w:ascii="Montserrat" w:hAnsi="Montserrat"/>
        <w:b/>
        <w:bCs/>
        <w:color w:val="0E342A"/>
      </w:rPr>
      <w:t>france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159C4"/>
    <w:multiLevelType w:val="hybridMultilevel"/>
    <w:tmpl w:val="1430D8A4"/>
    <w:lvl w:ilvl="0" w:tplc="01EAA568">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03B0032"/>
    <w:multiLevelType w:val="multilevel"/>
    <w:tmpl w:val="F8AA27D2"/>
    <w:lvl w:ilvl="0">
      <w:start w:val="5"/>
      <w:numFmt w:val="bullet"/>
      <w:lvlText w:val=""/>
      <w:lvlJc w:val="left"/>
      <w:pPr>
        <w:ind w:left="720" w:hanging="360"/>
      </w:pPr>
      <w:rPr>
        <w:rFonts w:ascii="Symbol" w:eastAsia="Arial" w:hAnsi="Symbol" w:hint="default"/>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4FF608C"/>
    <w:multiLevelType w:val="hybridMultilevel"/>
    <w:tmpl w:val="F3F80DE8"/>
    <w:lvl w:ilvl="0" w:tplc="01EAA568">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4CF5C22"/>
    <w:multiLevelType w:val="hybridMultilevel"/>
    <w:tmpl w:val="76728B1A"/>
    <w:lvl w:ilvl="0" w:tplc="01EAA568">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12126938">
    <w:abstractNumId w:val="1"/>
  </w:num>
  <w:num w:numId="2" w16cid:durableId="3479038">
    <w:abstractNumId w:val="2"/>
  </w:num>
  <w:num w:numId="3" w16cid:durableId="1215510864">
    <w:abstractNumId w:val="0"/>
  </w:num>
  <w:num w:numId="4" w16cid:durableId="2836562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embedTrueTypeFonts/>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2665"/>
    <w:rsid w:val="00045CE3"/>
    <w:rsid w:val="000D2140"/>
    <w:rsid w:val="00143144"/>
    <w:rsid w:val="00185AAA"/>
    <w:rsid w:val="00240B76"/>
    <w:rsid w:val="002A42B2"/>
    <w:rsid w:val="002A7DCE"/>
    <w:rsid w:val="00357B7E"/>
    <w:rsid w:val="00384753"/>
    <w:rsid w:val="004A4D0D"/>
    <w:rsid w:val="004E15CD"/>
    <w:rsid w:val="00501A27"/>
    <w:rsid w:val="0058477F"/>
    <w:rsid w:val="005847E1"/>
    <w:rsid w:val="00651646"/>
    <w:rsid w:val="006C7701"/>
    <w:rsid w:val="006E2665"/>
    <w:rsid w:val="00701B2E"/>
    <w:rsid w:val="0071693C"/>
    <w:rsid w:val="0072487C"/>
    <w:rsid w:val="007C7C20"/>
    <w:rsid w:val="00812AB8"/>
    <w:rsid w:val="008306E4"/>
    <w:rsid w:val="00950712"/>
    <w:rsid w:val="00977CC8"/>
    <w:rsid w:val="009D215C"/>
    <w:rsid w:val="009E3DEB"/>
    <w:rsid w:val="00A006A7"/>
    <w:rsid w:val="00A527DD"/>
    <w:rsid w:val="00A66CEB"/>
    <w:rsid w:val="00A70D5E"/>
    <w:rsid w:val="00BC3950"/>
    <w:rsid w:val="00BE61C4"/>
    <w:rsid w:val="00C050FB"/>
    <w:rsid w:val="00CA7394"/>
    <w:rsid w:val="00CB4B50"/>
    <w:rsid w:val="00CC23AA"/>
    <w:rsid w:val="00DD49FF"/>
    <w:rsid w:val="00DF1001"/>
    <w:rsid w:val="00E03247"/>
    <w:rsid w:val="00E179C3"/>
    <w:rsid w:val="00E4697D"/>
    <w:rsid w:val="00E5598B"/>
    <w:rsid w:val="00F16529"/>
    <w:rsid w:val="00F47EE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8F248"/>
  <w15:docId w15:val="{DF71411C-4814-1E48-B8F3-11AF3D2CC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Titre2">
    <w:name w:val="heading 2"/>
    <w:uiPriority w:val="9"/>
    <w:unhideWhenUsed/>
    <w:qFormat/>
    <w:pPr>
      <w:keepLines/>
      <w:spacing w:after="840" w:line="216" w:lineRule="auto"/>
      <w:outlineLvl w:val="1"/>
    </w:pPr>
    <w:rPr>
      <w:rFonts w:ascii="Avenir Next Regular" w:eastAsia="Avenir Next Regular" w:hAnsi="Avenir Next Regular" w:cs="Avenir Next Regular"/>
      <w:b/>
      <w:bCs/>
      <w:caps/>
      <w:color w:val="56C1FE"/>
      <w:spacing w:val="-44"/>
      <w:sz w:val="110"/>
      <w:szCs w:val="110"/>
      <w14:textOutline w14:w="0" w14:cap="flat" w14:cmpd="sng" w14:algn="ctr">
        <w14:noFill/>
        <w14:prstDash w14:val="solid"/>
        <w14:bevel/>
      </w14:textOutline>
      <w14:textFill>
        <w14:gradFill>
          <w14:gsLst>
            <w14:gs w14:pos="0">
              <w14:srgbClr w14:val="56C1FF"/>
            </w14:gs>
            <w14:gs w14:pos="100000">
              <w14:srgbClr w14:val="001238"/>
            </w14:gs>
          </w14:gsLst>
          <w14:lin w14:ang="5400000" w14:scaled="0"/>
        </w14:gradFill>
      </w14:textFil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rPr>
      <w:rFonts w:ascii="Avenir Next Demi Bold" w:hAnsi="Avenir Next Demi Bold" w:cs="Arial Unicode MS"/>
      <w:caps/>
      <w:color w:val="000000"/>
      <w:sz w:val="18"/>
      <w:szCs w:val="18"/>
      <w14:textOutline w14:w="0" w14:cap="flat" w14:cmpd="sng" w14:algn="ctr">
        <w14:noFill/>
        <w14:prstDash w14:val="solid"/>
        <w14:bevel/>
      </w14:textOutline>
    </w:rPr>
  </w:style>
  <w:style w:type="paragraph" w:customStyle="1" w:styleId="Attribution">
    <w:name w:val="Attribution"/>
    <w:pPr>
      <w:tabs>
        <w:tab w:val="right" w:pos="9020"/>
      </w:tabs>
    </w:pPr>
    <w:rPr>
      <w:rFonts w:ascii="Avenir Next Demi Bold" w:eastAsia="Avenir Next Demi Bold" w:hAnsi="Avenir Next Demi Bold" w:cs="Avenir Next Demi Bold"/>
      <w:color w:val="000000"/>
      <w:spacing w:val="-13"/>
      <w:sz w:val="46"/>
      <w:szCs w:val="46"/>
      <w14:textOutline w14:w="0" w14:cap="flat" w14:cmpd="sng" w14:algn="ctr">
        <w14:noFill/>
        <w14:prstDash w14:val="solid"/>
        <w14:bevel/>
      </w14:textOutline>
    </w:rPr>
  </w:style>
  <w:style w:type="paragraph" w:styleId="Titre">
    <w:name w:val="Title"/>
    <w:uiPriority w:val="10"/>
    <w:qFormat/>
    <w:pPr>
      <w:spacing w:after="360" w:line="216" w:lineRule="auto"/>
      <w:outlineLvl w:val="0"/>
    </w:pPr>
    <w:rPr>
      <w:rFonts w:ascii="Avenir Next Regular" w:eastAsia="Avenir Next Regular" w:hAnsi="Avenir Next Regular" w:cs="Avenir Next Regular"/>
      <w:b/>
      <w:bCs/>
      <w:caps/>
      <w:color w:val="276091"/>
      <w:spacing w:val="-11"/>
      <w:sz w:val="40"/>
      <w:szCs w:val="40"/>
      <w14:textOutline w14:w="0" w14:cap="flat" w14:cmpd="sng" w14:algn="ctr">
        <w14:noFill/>
        <w14:prstDash w14:val="solid"/>
        <w14:bevel/>
      </w14:textOutline>
    </w:rPr>
  </w:style>
  <w:style w:type="paragraph" w:styleId="Sous-titre">
    <w:name w:val="Subtitle"/>
    <w:uiPriority w:val="11"/>
    <w:qFormat/>
    <w:pPr>
      <w:keepLines/>
      <w:spacing w:line="216" w:lineRule="auto"/>
      <w:outlineLvl w:val="0"/>
    </w:pPr>
    <w:rPr>
      <w:rFonts w:ascii="Avenir Next Regular" w:hAnsi="Avenir Next Regular" w:cs="Arial Unicode MS"/>
      <w:b/>
      <w:bCs/>
      <w:caps/>
      <w:color w:val="276091"/>
      <w:spacing w:val="-11"/>
      <w:sz w:val="40"/>
      <w:szCs w:val="40"/>
      <w14:textOutline w14:w="0" w14:cap="flat" w14:cmpd="sng" w14:algn="ctr">
        <w14:noFill/>
        <w14:prstDash w14:val="solid"/>
        <w14:bevel/>
      </w14:textOutline>
    </w:rPr>
  </w:style>
  <w:style w:type="paragraph" w:customStyle="1" w:styleId="Titresecondaire">
    <w:name w:val="Titre secondaire"/>
    <w:pPr>
      <w:spacing w:line="168" w:lineRule="auto"/>
      <w:outlineLvl w:val="0"/>
    </w:pPr>
    <w:rPr>
      <w:rFonts w:ascii="Avenir Next Demi Bold" w:hAnsi="Avenir Next Demi Bold" w:cs="Arial Unicode MS"/>
      <w:caps/>
      <w:color w:val="276091"/>
      <w:spacing w:val="-9"/>
      <w:sz w:val="32"/>
      <w:szCs w:val="32"/>
      <w14:textOutline w14:w="0" w14:cap="flat" w14:cmpd="sng" w14:algn="ctr">
        <w14:noFill/>
        <w14:prstDash w14:val="solid"/>
        <w14:bevel/>
      </w14:textOutline>
    </w:rPr>
  </w:style>
  <w:style w:type="paragraph" w:customStyle="1" w:styleId="Corps">
    <w:name w:val="Corps"/>
    <w:pPr>
      <w:spacing w:after="360" w:line="264" w:lineRule="auto"/>
    </w:pPr>
    <w:rPr>
      <w:rFonts w:ascii="Avenir Next Regular" w:hAnsi="Avenir Next Regular" w:cs="Arial Unicode MS"/>
      <w:color w:val="000000"/>
      <w:sz w:val="24"/>
      <w:szCs w:val="24"/>
      <w14:textOutline w14:w="0" w14:cap="flat" w14:cmpd="sng" w14:algn="ctr">
        <w14:noFill/>
        <w14:prstDash w14:val="solid"/>
        <w14:bevel/>
      </w14:textOutline>
    </w:rPr>
  </w:style>
  <w:style w:type="paragraph" w:styleId="Pieddepage">
    <w:name w:val="footer"/>
    <w:basedOn w:val="Normal"/>
    <w:link w:val="PieddepageCar"/>
    <w:uiPriority w:val="99"/>
    <w:unhideWhenUsed/>
    <w:rsid w:val="00DD49FF"/>
    <w:pPr>
      <w:tabs>
        <w:tab w:val="center" w:pos="4536"/>
        <w:tab w:val="right" w:pos="9072"/>
      </w:tabs>
    </w:pPr>
  </w:style>
  <w:style w:type="character" w:customStyle="1" w:styleId="PieddepageCar">
    <w:name w:val="Pied de page Car"/>
    <w:basedOn w:val="Policepardfaut"/>
    <w:link w:val="Pieddepage"/>
    <w:uiPriority w:val="99"/>
    <w:rsid w:val="00DD49FF"/>
    <w:rPr>
      <w:sz w:val="24"/>
      <w:szCs w:val="24"/>
      <w:lang w:val="en-US" w:eastAsia="en-US"/>
    </w:rPr>
  </w:style>
  <w:style w:type="paragraph" w:customStyle="1" w:styleId="Heading">
    <w:name w:val="Heading"/>
    <w:basedOn w:val="Normal"/>
    <w:next w:val="Corpsdetexte"/>
    <w:qFormat/>
    <w:rsid w:val="00045CE3"/>
    <w:pPr>
      <w:keepNext/>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240" w:after="120"/>
    </w:pPr>
    <w:rPr>
      <w:rFonts w:ascii="Liberation Sans" w:eastAsia="Microsoft YaHei" w:hAnsi="Liberation Sans" w:cs="Arial"/>
      <w:sz w:val="28"/>
      <w:szCs w:val="28"/>
      <w:bdr w:val="none" w:sz="0" w:space="0" w:color="auto"/>
      <w:lang w:val="en-GB" w:eastAsia="en-GB"/>
    </w:rPr>
  </w:style>
  <w:style w:type="paragraph" w:styleId="Corpsdetexte">
    <w:name w:val="Body Text"/>
    <w:basedOn w:val="Normal"/>
    <w:link w:val="CorpsdetexteCar"/>
    <w:uiPriority w:val="99"/>
    <w:semiHidden/>
    <w:unhideWhenUsed/>
    <w:rsid w:val="00045CE3"/>
    <w:pPr>
      <w:spacing w:after="120"/>
    </w:pPr>
  </w:style>
  <w:style w:type="character" w:customStyle="1" w:styleId="CorpsdetexteCar">
    <w:name w:val="Corps de texte Car"/>
    <w:basedOn w:val="Policepardfaut"/>
    <w:link w:val="Corpsdetexte"/>
    <w:uiPriority w:val="99"/>
    <w:semiHidden/>
    <w:rsid w:val="00045CE3"/>
    <w:rPr>
      <w:sz w:val="24"/>
      <w:szCs w:val="24"/>
      <w:lang w:val="en-US" w:eastAsia="en-US"/>
    </w:rPr>
  </w:style>
  <w:style w:type="character" w:styleId="Lienhypertextesuivivisit">
    <w:name w:val="FollowedHyperlink"/>
    <w:basedOn w:val="Policepardfaut"/>
    <w:uiPriority w:val="99"/>
    <w:semiHidden/>
    <w:unhideWhenUsed/>
    <w:rsid w:val="00E03247"/>
    <w:rPr>
      <w:color w:val="FF00FF" w:themeColor="followedHyperlink"/>
      <w:u w:val="single"/>
    </w:rPr>
  </w:style>
  <w:style w:type="character" w:styleId="Marquedecommentaire">
    <w:name w:val="annotation reference"/>
    <w:basedOn w:val="Policepardfaut"/>
    <w:uiPriority w:val="99"/>
    <w:semiHidden/>
    <w:unhideWhenUsed/>
    <w:rsid w:val="007C7C20"/>
    <w:rPr>
      <w:sz w:val="16"/>
      <w:szCs w:val="16"/>
    </w:rPr>
  </w:style>
  <w:style w:type="paragraph" w:styleId="Commentaire">
    <w:name w:val="annotation text"/>
    <w:basedOn w:val="Normal"/>
    <w:link w:val="CommentaireCar"/>
    <w:uiPriority w:val="99"/>
    <w:semiHidden/>
    <w:unhideWhenUsed/>
    <w:rsid w:val="007C7C20"/>
    <w:rPr>
      <w:sz w:val="20"/>
      <w:szCs w:val="20"/>
    </w:rPr>
  </w:style>
  <w:style w:type="character" w:customStyle="1" w:styleId="CommentaireCar">
    <w:name w:val="Commentaire Car"/>
    <w:basedOn w:val="Policepardfaut"/>
    <w:link w:val="Commentaire"/>
    <w:uiPriority w:val="99"/>
    <w:semiHidden/>
    <w:rsid w:val="007C7C20"/>
    <w:rPr>
      <w:lang w:val="en-US" w:eastAsia="en-US"/>
    </w:rPr>
  </w:style>
  <w:style w:type="paragraph" w:styleId="Objetducommentaire">
    <w:name w:val="annotation subject"/>
    <w:basedOn w:val="Commentaire"/>
    <w:next w:val="Commentaire"/>
    <w:link w:val="ObjetducommentaireCar"/>
    <w:uiPriority w:val="99"/>
    <w:semiHidden/>
    <w:unhideWhenUsed/>
    <w:rsid w:val="007C7C20"/>
    <w:rPr>
      <w:b/>
      <w:bCs/>
    </w:rPr>
  </w:style>
  <w:style w:type="character" w:customStyle="1" w:styleId="ObjetducommentaireCar">
    <w:name w:val="Objet du commentaire Car"/>
    <w:basedOn w:val="CommentaireCar"/>
    <w:link w:val="Objetducommentaire"/>
    <w:uiPriority w:val="99"/>
    <w:semiHidden/>
    <w:rsid w:val="007C7C20"/>
    <w:rPr>
      <w:b/>
      <w:bCs/>
      <w:lang w:val="en-US" w:eastAsia="en-US"/>
    </w:rPr>
  </w:style>
  <w:style w:type="paragraph" w:styleId="Notedebasdepage">
    <w:name w:val="footnote text"/>
    <w:basedOn w:val="Normal"/>
    <w:link w:val="NotedebasdepageCar"/>
    <w:uiPriority w:val="99"/>
    <w:semiHidden/>
    <w:unhideWhenUsed/>
    <w:rsid w:val="00950712"/>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kern w:val="2"/>
      <w:sz w:val="20"/>
      <w:szCs w:val="20"/>
      <w:bdr w:val="none" w:sz="0" w:space="0" w:color="auto"/>
      <w:lang w:val="fr-FR"/>
      <w14:ligatures w14:val="standardContextual"/>
    </w:rPr>
  </w:style>
  <w:style w:type="character" w:customStyle="1" w:styleId="NotedebasdepageCar">
    <w:name w:val="Note de bas de page Car"/>
    <w:basedOn w:val="Policepardfaut"/>
    <w:link w:val="Notedebasdepage"/>
    <w:uiPriority w:val="99"/>
    <w:semiHidden/>
    <w:rsid w:val="00950712"/>
    <w:rPr>
      <w:rFonts w:asciiTheme="minorHAnsi" w:eastAsiaTheme="minorHAnsi" w:hAnsiTheme="minorHAnsi" w:cstheme="minorBidi"/>
      <w:kern w:val="2"/>
      <w:bdr w:val="none" w:sz="0" w:space="0" w:color="auto"/>
      <w:lang w:eastAsia="en-US"/>
      <w14:ligatures w14:val="standardContextual"/>
    </w:rPr>
  </w:style>
  <w:style w:type="character" w:styleId="Appelnotedebasdep">
    <w:name w:val="footnote reference"/>
    <w:basedOn w:val="Policepardfaut"/>
    <w:uiPriority w:val="99"/>
    <w:semiHidden/>
    <w:unhideWhenUsed/>
    <w:rsid w:val="00950712"/>
    <w:rPr>
      <w:vertAlign w:val="superscript"/>
    </w:rPr>
  </w:style>
  <w:style w:type="character" w:styleId="Mentionnonrsolue">
    <w:name w:val="Unresolved Mention"/>
    <w:basedOn w:val="Policepardfaut"/>
    <w:uiPriority w:val="99"/>
    <w:semiHidden/>
    <w:unhideWhenUsed/>
    <w:rsid w:val="00950712"/>
    <w:rPr>
      <w:color w:val="605E5C"/>
      <w:shd w:val="clear" w:color="auto" w:fill="E1DFDD"/>
    </w:rPr>
  </w:style>
  <w:style w:type="paragraph" w:styleId="Paragraphedeliste">
    <w:name w:val="List Paragraph"/>
    <w:basedOn w:val="Normal"/>
    <w:uiPriority w:val="34"/>
    <w:qFormat/>
    <w:rsid w:val="00950712"/>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asciiTheme="minorHAnsi" w:eastAsiaTheme="minorHAnsi" w:hAnsiTheme="minorHAnsi" w:cstheme="minorBidi"/>
      <w:kern w:val="2"/>
      <w:bdr w:val="none" w:sz="0" w:space="0" w:color="auto"/>
      <w:lang w:val="fr-F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4567507">
      <w:bodyDiv w:val="1"/>
      <w:marLeft w:val="0"/>
      <w:marRight w:val="0"/>
      <w:marTop w:val="0"/>
      <w:marBottom w:val="0"/>
      <w:divBdr>
        <w:top w:val="none" w:sz="0" w:space="0" w:color="auto"/>
        <w:left w:val="none" w:sz="0" w:space="0" w:color="auto"/>
        <w:bottom w:val="none" w:sz="0" w:space="0" w:color="auto"/>
        <w:right w:val="none" w:sz="0" w:space="0" w:color="auto"/>
      </w:divBdr>
      <w:divsChild>
        <w:div w:id="1940016429">
          <w:marLeft w:val="0"/>
          <w:marRight w:val="0"/>
          <w:marTop w:val="0"/>
          <w:marBottom w:val="0"/>
          <w:divBdr>
            <w:top w:val="none" w:sz="0" w:space="0" w:color="auto"/>
            <w:left w:val="none" w:sz="0" w:space="0" w:color="auto"/>
            <w:bottom w:val="none" w:sz="0" w:space="0" w:color="auto"/>
            <w:right w:val="none" w:sz="0" w:space="0" w:color="auto"/>
          </w:divBdr>
          <w:divsChild>
            <w:div w:id="701904823">
              <w:marLeft w:val="0"/>
              <w:marRight w:val="0"/>
              <w:marTop w:val="0"/>
              <w:marBottom w:val="0"/>
              <w:divBdr>
                <w:top w:val="none" w:sz="0" w:space="0" w:color="auto"/>
                <w:left w:val="none" w:sz="0" w:space="0" w:color="auto"/>
                <w:bottom w:val="none" w:sz="0" w:space="0" w:color="auto"/>
                <w:right w:val="none" w:sz="0" w:space="0" w:color="auto"/>
              </w:divBdr>
              <w:divsChild>
                <w:div w:id="159235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526716">
      <w:bodyDiv w:val="1"/>
      <w:marLeft w:val="0"/>
      <w:marRight w:val="0"/>
      <w:marTop w:val="0"/>
      <w:marBottom w:val="0"/>
      <w:divBdr>
        <w:top w:val="none" w:sz="0" w:space="0" w:color="auto"/>
        <w:left w:val="none" w:sz="0" w:space="0" w:color="auto"/>
        <w:bottom w:val="none" w:sz="0" w:space="0" w:color="auto"/>
        <w:right w:val="none" w:sz="0" w:space="0" w:color="auto"/>
      </w:divBdr>
      <w:divsChild>
        <w:div w:id="205918065">
          <w:marLeft w:val="0"/>
          <w:marRight w:val="0"/>
          <w:marTop w:val="0"/>
          <w:marBottom w:val="0"/>
          <w:divBdr>
            <w:top w:val="none" w:sz="0" w:space="0" w:color="auto"/>
            <w:left w:val="none" w:sz="0" w:space="0" w:color="auto"/>
            <w:bottom w:val="none" w:sz="0" w:space="0" w:color="auto"/>
            <w:right w:val="none" w:sz="0" w:space="0" w:color="auto"/>
          </w:divBdr>
          <w:divsChild>
            <w:div w:id="348720056">
              <w:marLeft w:val="0"/>
              <w:marRight w:val="0"/>
              <w:marTop w:val="0"/>
              <w:marBottom w:val="0"/>
              <w:divBdr>
                <w:top w:val="none" w:sz="0" w:space="0" w:color="auto"/>
                <w:left w:val="none" w:sz="0" w:space="0" w:color="auto"/>
                <w:bottom w:val="none" w:sz="0" w:space="0" w:color="auto"/>
                <w:right w:val="none" w:sz="0" w:space="0" w:color="auto"/>
              </w:divBdr>
              <w:divsChild>
                <w:div w:id="86772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vie-publique.fr/discours/288342-elisabeth-borne-24022023plan-d-avenir-pour-les-transports-2040" TargetMode="External"/><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www.qualitetransports.gouv.fr/IMG/pdf/desserte_en_transports_collectifs_en_zone_rurale.pdf" TargetMode="External"/><Relationship Id="rId17" Type="http://schemas.openxmlformats.org/officeDocument/2006/relationships/hyperlink" Target="https://www.senat.fr/rap/r18-744/r18-7441.pdf" TargetMode="External"/><Relationship Id="rId2" Type="http://schemas.openxmlformats.org/officeDocument/2006/relationships/styles" Target="styles.xml"/><Relationship Id="rId16" Type="http://schemas.openxmlformats.org/officeDocument/2006/relationships/hyperlink" Target="https://barometremobilites-quotidien.org/wp-content/uploads/2022/03/TT-rapport-mobilite-2022_VF29mars.pdf"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yperlink" Target="https://ec.europa.eu/eurostat/databrowser/view/NAMA_10_CO3_P3__custom_3944398/default/table?lang=en" TargetMode="Externa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g"/><Relationship Id="rId14" Type="http://schemas.openxmlformats.org/officeDocument/2006/relationships/hyperlink" Target="https://www.notre-environnement.gouv.fr/themes/climat/les-emissions-de-gaz-a-effet-de-serre-et-l-empreinte-carbone-ressources/article/les-emissions-de-gaz-a-effet-de-serre-du-secteur-des-transports"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notes.xml.rels><?xml version="1.0" encoding="UTF-8" standalone="yes"?>
<Relationships xmlns="http://schemas.openxmlformats.org/package/2006/relationships"><Relationship Id="rId3" Type="http://schemas.openxmlformats.org/officeDocument/2006/relationships/hyperlink" Target="http://www.qualitetransports.gouv.fr/IMG/pdf/desserte_en_transports_collectifs_en_zone_rurale.pdf" TargetMode="External"/><Relationship Id="rId2" Type="http://schemas.openxmlformats.org/officeDocument/2006/relationships/hyperlink" Target="https://www.notre-environnement.gouv.fr/themes/climat/les-emissions-de-gaz-a-effet-de-serre-et-l-empreinte-carbone-ressources/article/les-emissions-de-gaz-a-effet-de-serre-du-secteur-des-transports" TargetMode="External"/><Relationship Id="rId1" Type="http://schemas.openxmlformats.org/officeDocument/2006/relationships/hyperlink" Target="https://barometremobilites-quotidien.org/wp-content/uploads/2022/03/TT-rapport-mobilite-2022_VF29mars.pdf" TargetMode="External"/><Relationship Id="rId6" Type="http://schemas.openxmlformats.org/officeDocument/2006/relationships/hyperlink" Target="https://www.senat.fr/rap/r18-744/r18-7441.pdf" TargetMode="External"/><Relationship Id="rId5" Type="http://schemas.openxmlformats.org/officeDocument/2006/relationships/hyperlink" Target="https://www.vie-publique.fr/discours/288342-elisabeth-borne-24022023plan-d-avenir-pour-les-transports-2040" TargetMode="External"/><Relationship Id="rId4" Type="http://schemas.openxmlformats.org/officeDocument/2006/relationships/hyperlink" Target="https://ec.europa.eu/eurostat/databrowser/view/NAMA_10_CO3_P3__custom_3944398/default/table?lang=en" TargetMode="External"/></Relationships>
</file>

<file path=word/theme/theme1.xml><?xml version="1.0" encoding="utf-8"?>
<a:theme xmlns:a="http://schemas.openxmlformats.org/drawingml/2006/main" name="27_Professional_Report_ISO">
  <a:themeElements>
    <a:clrScheme name="27_Professional_Report_ISO">
      <a:dk1>
        <a:srgbClr val="000000"/>
      </a:dk1>
      <a:lt1>
        <a:srgbClr val="FFFFFF"/>
      </a:lt1>
      <a:dk2>
        <a:srgbClr val="5E5E5E"/>
      </a:dk2>
      <a:lt2>
        <a:srgbClr val="D5D5D5"/>
      </a:lt2>
      <a:accent1>
        <a:srgbClr val="599DFF"/>
      </a:accent1>
      <a:accent2>
        <a:srgbClr val="00D4D2"/>
      </a:accent2>
      <a:accent3>
        <a:srgbClr val="38E53A"/>
      </a:accent3>
      <a:accent4>
        <a:srgbClr val="FFFA00"/>
      </a:accent4>
      <a:accent5>
        <a:srgbClr val="FF7D74"/>
      </a:accent5>
      <a:accent6>
        <a:srgbClr val="FF80E9"/>
      </a:accent6>
      <a:hlink>
        <a:srgbClr val="0000FF"/>
      </a:hlink>
      <a:folHlink>
        <a:srgbClr val="FF00FF"/>
      </a:folHlink>
    </a:clrScheme>
    <a:fontScheme name="27_Professional_Report_ISO">
      <a:majorFont>
        <a:latin typeface="Avenir Next Regular"/>
        <a:ea typeface="Avenir Next Regular"/>
        <a:cs typeface="Avenir Next Regular"/>
      </a:majorFont>
      <a:minorFont>
        <a:latin typeface="Avenir Next Regular"/>
        <a:ea typeface="Avenir Next Regular"/>
        <a:cs typeface="Avenir Next Regular"/>
      </a:minorFont>
    </a:fontScheme>
    <a:fmtScheme name="27_Professional_Report_IS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400" b="0" i="0" u="none" strike="noStrike" cap="none" spc="-28" normalizeH="0" baseline="0">
            <a:ln>
              <a:noFill/>
            </a:ln>
            <a:solidFill>
              <a:srgbClr val="FFFFFF"/>
            </a:solidFill>
            <a:effectLst/>
            <a:uFillTx/>
            <a:latin typeface="Avenir Next Demi Bold"/>
            <a:ea typeface="Avenir Next Demi Bold"/>
            <a:cs typeface="Avenir Next Demi Bold"/>
            <a:sym typeface="Avenir Next Demi Bold"/>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889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355600" rtl="0" fontAlgn="auto" latinLnBrk="0" hangingPunct="0">
          <a:lnSpc>
            <a:spcPct val="110000"/>
          </a:lnSpc>
          <a:spcBef>
            <a:spcPts val="1800"/>
          </a:spcBef>
          <a:spcAft>
            <a:spcPts val="0"/>
          </a:spcAft>
          <a:buClrTx/>
          <a:buSzTx/>
          <a:buFontTx/>
          <a:buNone/>
          <a:tabLst/>
          <a:defRPr kumimoji="0" sz="1200" b="0" i="0" u="none" strike="noStrike" cap="none" spc="0" normalizeH="0" baseline="0">
            <a:ln>
              <a:noFill/>
            </a:ln>
            <a:solidFill>
              <a:srgbClr val="000000"/>
            </a:solidFill>
            <a:effectLst/>
            <a:uFillTx/>
            <a:latin typeface="+mn-lt"/>
            <a:ea typeface="+mn-ea"/>
            <a:cs typeface="+mn-cs"/>
            <a:sym typeface="Avenir Next Regular"/>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3714</Words>
  <Characters>20432</Characters>
  <Application>Microsoft Office Word</Application>
  <DocSecurity>0</DocSecurity>
  <Lines>170</Lines>
  <Paragraphs>48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Suzie Vanoosten</cp:lastModifiedBy>
  <cp:revision>2</cp:revision>
  <dcterms:created xsi:type="dcterms:W3CDTF">2023-05-17T13:21:00Z</dcterms:created>
  <dcterms:modified xsi:type="dcterms:W3CDTF">2023-05-17T13:21:00Z</dcterms:modified>
</cp:coreProperties>
</file>